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022" w:rsidRDefault="000C2022" w:rsidP="000C2022">
      <w:pPr>
        <w:jc w:val="center"/>
        <w:rPr>
          <w:b/>
        </w:rPr>
      </w:pPr>
      <w:r>
        <w:rPr>
          <w:b/>
          <w:noProof/>
        </w:rPr>
        <w:drawing>
          <wp:anchor distT="0" distB="0" distL="114300" distR="114300" simplePos="0" relativeHeight="251659264" behindDoc="1" locked="0" layoutInCell="1" allowOverlap="1" wp14:anchorId="3906CEDB" wp14:editId="553A776E">
            <wp:simplePos x="0" y="0"/>
            <wp:positionH relativeFrom="column">
              <wp:posOffset>2777490</wp:posOffset>
            </wp:positionH>
            <wp:positionV relativeFrom="paragraph">
              <wp:posOffset>-491490</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9" cstate="print"/>
                    <a:srcRect/>
                    <a:stretch>
                      <a:fillRect/>
                    </a:stretch>
                  </pic:blipFill>
                  <pic:spPr bwMode="auto">
                    <a:xfrm>
                      <a:off x="0" y="0"/>
                      <a:ext cx="581025" cy="647700"/>
                    </a:xfrm>
                    <a:prstGeom prst="rect">
                      <a:avLst/>
                    </a:prstGeom>
                    <a:noFill/>
                    <a:ln w="9525">
                      <a:noFill/>
                      <a:miter lim="800000"/>
                      <a:headEnd/>
                      <a:tailEnd/>
                    </a:ln>
                  </pic:spPr>
                </pic:pic>
              </a:graphicData>
            </a:graphic>
          </wp:anchor>
        </w:drawing>
      </w:r>
    </w:p>
    <w:p w:rsidR="000C2022" w:rsidRDefault="000C2022" w:rsidP="000C2022">
      <w:pPr>
        <w:jc w:val="center"/>
        <w:rPr>
          <w:b/>
        </w:rPr>
      </w:pPr>
    </w:p>
    <w:p w:rsidR="000C2022" w:rsidRPr="00942E11" w:rsidRDefault="000C2022" w:rsidP="000C2022">
      <w:pPr>
        <w:jc w:val="center"/>
        <w:rPr>
          <w:b/>
          <w:sz w:val="28"/>
          <w:szCs w:val="28"/>
        </w:rPr>
      </w:pPr>
      <w:r w:rsidRPr="00942E11">
        <w:rPr>
          <w:b/>
          <w:sz w:val="28"/>
          <w:szCs w:val="28"/>
        </w:rPr>
        <w:t>СОВЕТ ДЕПУТАТОВ СЕВЕРНОГО РАЙОНА</w:t>
      </w:r>
    </w:p>
    <w:p w:rsidR="000C2022" w:rsidRDefault="000C2022" w:rsidP="000C2022">
      <w:pPr>
        <w:jc w:val="center"/>
        <w:rPr>
          <w:b/>
          <w:sz w:val="28"/>
          <w:szCs w:val="28"/>
        </w:rPr>
      </w:pPr>
      <w:r w:rsidRPr="00942E11">
        <w:rPr>
          <w:b/>
          <w:sz w:val="28"/>
          <w:szCs w:val="28"/>
        </w:rPr>
        <w:t>НОВОСИБИРСКОЙ ОБЛАСТИ</w:t>
      </w:r>
    </w:p>
    <w:p w:rsidR="000C2022" w:rsidRDefault="000C2022" w:rsidP="000C2022">
      <w:pPr>
        <w:jc w:val="center"/>
        <w:rPr>
          <w:b/>
          <w:sz w:val="28"/>
          <w:szCs w:val="28"/>
        </w:rPr>
      </w:pPr>
      <w:r>
        <w:rPr>
          <w:b/>
          <w:sz w:val="28"/>
          <w:szCs w:val="28"/>
        </w:rPr>
        <w:t xml:space="preserve">четвертого созыва </w:t>
      </w:r>
    </w:p>
    <w:p w:rsidR="000C2022" w:rsidRDefault="000C2022" w:rsidP="000C2022">
      <w:pPr>
        <w:jc w:val="center"/>
        <w:rPr>
          <w:b/>
          <w:sz w:val="28"/>
          <w:szCs w:val="28"/>
        </w:rPr>
      </w:pPr>
    </w:p>
    <w:p w:rsidR="000C2022" w:rsidRDefault="000C2022" w:rsidP="000C2022">
      <w:pPr>
        <w:jc w:val="center"/>
        <w:rPr>
          <w:b/>
          <w:sz w:val="28"/>
          <w:szCs w:val="28"/>
        </w:rPr>
      </w:pPr>
      <w:r w:rsidRPr="00942E11">
        <w:rPr>
          <w:b/>
          <w:sz w:val="28"/>
          <w:szCs w:val="28"/>
        </w:rPr>
        <w:t>РЕШЕНИЕ</w:t>
      </w:r>
    </w:p>
    <w:p w:rsidR="000C2022" w:rsidRDefault="000C2022" w:rsidP="000C2022">
      <w:pPr>
        <w:jc w:val="center"/>
        <w:rPr>
          <w:b/>
          <w:sz w:val="28"/>
          <w:szCs w:val="28"/>
        </w:rPr>
      </w:pPr>
      <w:r>
        <w:rPr>
          <w:b/>
          <w:sz w:val="28"/>
          <w:szCs w:val="28"/>
        </w:rPr>
        <w:t>34-й сессии</w:t>
      </w:r>
    </w:p>
    <w:p w:rsidR="000C2022" w:rsidRDefault="000C2022" w:rsidP="000C2022">
      <w:pPr>
        <w:tabs>
          <w:tab w:val="left" w:pos="6300"/>
        </w:tabs>
        <w:rPr>
          <w:b/>
          <w:sz w:val="28"/>
          <w:szCs w:val="28"/>
        </w:rPr>
      </w:pPr>
    </w:p>
    <w:p w:rsidR="000C2022" w:rsidRPr="00DB2052" w:rsidRDefault="000C2022" w:rsidP="000C2022">
      <w:pPr>
        <w:tabs>
          <w:tab w:val="left" w:pos="6300"/>
        </w:tabs>
        <w:rPr>
          <w:sz w:val="28"/>
          <w:szCs w:val="28"/>
        </w:rPr>
      </w:pPr>
      <w:r>
        <w:rPr>
          <w:sz w:val="28"/>
          <w:szCs w:val="28"/>
        </w:rPr>
        <w:t xml:space="preserve">04.06.2025         </w:t>
      </w:r>
      <w:r w:rsidRPr="00A177A6">
        <w:rPr>
          <w:sz w:val="28"/>
          <w:szCs w:val="28"/>
        </w:rPr>
        <w:t xml:space="preserve">        </w:t>
      </w:r>
      <w:r>
        <w:rPr>
          <w:sz w:val="28"/>
          <w:szCs w:val="28"/>
        </w:rPr>
        <w:t xml:space="preserve">               </w:t>
      </w:r>
      <w:r w:rsidRPr="00A177A6">
        <w:rPr>
          <w:sz w:val="28"/>
          <w:szCs w:val="28"/>
        </w:rPr>
        <w:t xml:space="preserve">   </w:t>
      </w:r>
      <w:r>
        <w:rPr>
          <w:sz w:val="28"/>
          <w:szCs w:val="28"/>
        </w:rPr>
        <w:t xml:space="preserve">    </w:t>
      </w:r>
      <w:r w:rsidRPr="00A177A6">
        <w:rPr>
          <w:sz w:val="28"/>
          <w:szCs w:val="28"/>
        </w:rPr>
        <w:t xml:space="preserve">  с. </w:t>
      </w:r>
      <w:proofErr w:type="gramStart"/>
      <w:r w:rsidRPr="00A177A6">
        <w:rPr>
          <w:sz w:val="28"/>
          <w:szCs w:val="28"/>
        </w:rPr>
        <w:t>Северное</w:t>
      </w:r>
      <w:proofErr w:type="gramEnd"/>
      <w:r w:rsidRPr="00A177A6">
        <w:rPr>
          <w:sz w:val="28"/>
          <w:szCs w:val="28"/>
        </w:rPr>
        <w:t xml:space="preserve">              </w:t>
      </w:r>
      <w:r>
        <w:rPr>
          <w:sz w:val="28"/>
          <w:szCs w:val="28"/>
        </w:rPr>
        <w:t xml:space="preserve">   </w:t>
      </w:r>
      <w:r w:rsidRPr="00A177A6">
        <w:rPr>
          <w:sz w:val="28"/>
          <w:szCs w:val="28"/>
        </w:rPr>
        <w:t xml:space="preserve">        </w:t>
      </w:r>
      <w:r>
        <w:rPr>
          <w:sz w:val="28"/>
          <w:szCs w:val="28"/>
        </w:rPr>
        <w:t xml:space="preserve">          </w:t>
      </w:r>
      <w:r w:rsidRPr="00A177A6">
        <w:rPr>
          <w:sz w:val="28"/>
          <w:szCs w:val="28"/>
        </w:rPr>
        <w:t xml:space="preserve">      </w:t>
      </w:r>
      <w:r>
        <w:rPr>
          <w:sz w:val="28"/>
          <w:szCs w:val="28"/>
        </w:rPr>
        <w:t xml:space="preserve"> </w:t>
      </w:r>
      <w:r w:rsidRPr="00A177A6">
        <w:rPr>
          <w:sz w:val="28"/>
          <w:szCs w:val="28"/>
        </w:rPr>
        <w:t xml:space="preserve">        №</w:t>
      </w:r>
      <w:r>
        <w:rPr>
          <w:sz w:val="28"/>
          <w:szCs w:val="28"/>
        </w:rPr>
        <w:t xml:space="preserve"> 34</w:t>
      </w:r>
    </w:p>
    <w:p w:rsidR="00B008BA" w:rsidRDefault="00B008BA" w:rsidP="00B008BA">
      <w:pPr>
        <w:rPr>
          <w:sz w:val="28"/>
          <w:szCs w:val="28"/>
        </w:rPr>
      </w:pPr>
    </w:p>
    <w:p w:rsidR="00B008BA" w:rsidRDefault="00B008BA" w:rsidP="00B008BA">
      <w:pPr>
        <w:jc w:val="center"/>
        <w:rPr>
          <w:sz w:val="28"/>
          <w:szCs w:val="28"/>
        </w:rPr>
      </w:pPr>
      <w:r>
        <w:rPr>
          <w:sz w:val="28"/>
          <w:szCs w:val="28"/>
        </w:rPr>
        <w:t>О внесении изменений в решение Совета депутатов</w:t>
      </w:r>
    </w:p>
    <w:p w:rsidR="00B008BA" w:rsidRDefault="00B008BA" w:rsidP="00B008BA">
      <w:pPr>
        <w:jc w:val="center"/>
        <w:rPr>
          <w:sz w:val="28"/>
          <w:szCs w:val="28"/>
        </w:rPr>
      </w:pPr>
      <w:r>
        <w:rPr>
          <w:sz w:val="28"/>
          <w:szCs w:val="28"/>
        </w:rPr>
        <w:t>Северного р</w:t>
      </w:r>
      <w:r w:rsidR="00955B54">
        <w:rPr>
          <w:sz w:val="28"/>
          <w:szCs w:val="28"/>
        </w:rPr>
        <w:t xml:space="preserve">айона Новосибирской области от </w:t>
      </w:r>
      <w:r w:rsidR="00915DC5">
        <w:rPr>
          <w:sz w:val="28"/>
          <w:szCs w:val="28"/>
        </w:rPr>
        <w:t>19</w:t>
      </w:r>
      <w:r w:rsidR="00955B54">
        <w:rPr>
          <w:sz w:val="28"/>
          <w:szCs w:val="28"/>
        </w:rPr>
        <w:t>.</w:t>
      </w:r>
      <w:r>
        <w:rPr>
          <w:sz w:val="28"/>
          <w:szCs w:val="28"/>
        </w:rPr>
        <w:t>12.20</w:t>
      </w:r>
      <w:r w:rsidR="00955B54">
        <w:rPr>
          <w:sz w:val="28"/>
          <w:szCs w:val="28"/>
        </w:rPr>
        <w:t>2</w:t>
      </w:r>
      <w:r w:rsidR="00915DC5">
        <w:rPr>
          <w:sz w:val="28"/>
          <w:szCs w:val="28"/>
        </w:rPr>
        <w:t>4</w:t>
      </w:r>
      <w:r>
        <w:rPr>
          <w:sz w:val="28"/>
          <w:szCs w:val="28"/>
        </w:rPr>
        <w:t xml:space="preserve"> № </w:t>
      </w:r>
      <w:r w:rsidR="00915DC5">
        <w:rPr>
          <w:sz w:val="28"/>
          <w:szCs w:val="28"/>
        </w:rPr>
        <w:t>2</w:t>
      </w:r>
    </w:p>
    <w:p w:rsidR="00B008BA" w:rsidRDefault="00B008BA" w:rsidP="00B008BA">
      <w:pPr>
        <w:rPr>
          <w:sz w:val="28"/>
          <w:szCs w:val="28"/>
        </w:rPr>
      </w:pPr>
    </w:p>
    <w:p w:rsidR="00227B4C" w:rsidRDefault="00227B4C" w:rsidP="00227B4C">
      <w:pPr>
        <w:ind w:firstLine="708"/>
        <w:jc w:val="both"/>
        <w:rPr>
          <w:sz w:val="28"/>
          <w:szCs w:val="28"/>
        </w:rPr>
      </w:pPr>
      <w:r>
        <w:rPr>
          <w:sz w:val="28"/>
          <w:szCs w:val="28"/>
        </w:rPr>
        <w:t>На основании изменений по собственным доходам и расходам, Совет депутатов Северного района Новосибирской области</w:t>
      </w:r>
      <w:r>
        <w:rPr>
          <w:sz w:val="28"/>
          <w:szCs w:val="28"/>
        </w:rPr>
        <w:tab/>
      </w:r>
    </w:p>
    <w:p w:rsidR="00227B4C" w:rsidRDefault="00227B4C" w:rsidP="00227B4C">
      <w:pPr>
        <w:ind w:firstLine="708"/>
        <w:rPr>
          <w:sz w:val="28"/>
          <w:szCs w:val="28"/>
        </w:rPr>
      </w:pPr>
      <w:r>
        <w:rPr>
          <w:sz w:val="28"/>
          <w:szCs w:val="28"/>
        </w:rPr>
        <w:t>РЕШИЛ:</w:t>
      </w:r>
    </w:p>
    <w:p w:rsidR="00227B4C" w:rsidRDefault="00227B4C" w:rsidP="00227B4C">
      <w:pPr>
        <w:ind w:firstLine="708"/>
        <w:jc w:val="both"/>
        <w:rPr>
          <w:sz w:val="28"/>
          <w:szCs w:val="28"/>
        </w:rPr>
      </w:pPr>
      <w:r>
        <w:rPr>
          <w:sz w:val="28"/>
          <w:szCs w:val="28"/>
        </w:rPr>
        <w:t>В</w:t>
      </w:r>
      <w:r>
        <w:rPr>
          <w:sz w:val="28"/>
          <w:szCs w:val="28"/>
        </w:rPr>
        <w:t>нести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  следующие изменения:</w:t>
      </w:r>
    </w:p>
    <w:p w:rsidR="00227B4C" w:rsidRPr="00805D15" w:rsidRDefault="00227B4C" w:rsidP="00227B4C">
      <w:pPr>
        <w:pStyle w:val="a3"/>
        <w:numPr>
          <w:ilvl w:val="0"/>
          <w:numId w:val="5"/>
        </w:numPr>
        <w:ind w:left="0" w:firstLine="708"/>
        <w:jc w:val="both"/>
        <w:rPr>
          <w:sz w:val="28"/>
          <w:szCs w:val="28"/>
        </w:rPr>
      </w:pPr>
      <w:r w:rsidRPr="007C0460">
        <w:rPr>
          <w:sz w:val="28"/>
          <w:szCs w:val="28"/>
        </w:rPr>
        <w:t>в подпункте 1 пункта 1</w:t>
      </w:r>
      <w:r w:rsidRPr="007C0460">
        <w:t xml:space="preserve"> </w:t>
      </w:r>
      <w:r w:rsidRPr="007C0460">
        <w:rPr>
          <w:sz w:val="28"/>
          <w:szCs w:val="28"/>
        </w:rPr>
        <w:t>цифры «</w:t>
      </w:r>
      <w:r>
        <w:rPr>
          <w:sz w:val="28"/>
          <w:szCs w:val="28"/>
        </w:rPr>
        <w:t>1091104,1</w:t>
      </w:r>
      <w:r w:rsidRPr="007C0460">
        <w:rPr>
          <w:sz w:val="28"/>
          <w:szCs w:val="28"/>
        </w:rPr>
        <w:t>» заменить цифрами «</w:t>
      </w:r>
      <w:r>
        <w:rPr>
          <w:sz w:val="28"/>
          <w:szCs w:val="28"/>
        </w:rPr>
        <w:t xml:space="preserve">1124562,6», </w:t>
      </w:r>
      <w:r w:rsidRPr="007C0460">
        <w:rPr>
          <w:sz w:val="28"/>
          <w:szCs w:val="28"/>
        </w:rPr>
        <w:t>цифры «981151,1» заменить цифрами «</w:t>
      </w:r>
      <w:r>
        <w:rPr>
          <w:sz w:val="28"/>
          <w:szCs w:val="28"/>
        </w:rPr>
        <w:t>1014609,6</w:t>
      </w:r>
      <w:r w:rsidRPr="007C0460">
        <w:rPr>
          <w:sz w:val="28"/>
          <w:szCs w:val="28"/>
        </w:rPr>
        <w:t xml:space="preserve">», </w:t>
      </w:r>
      <w:bookmarkStart w:id="0" w:name="_Hlk159339282"/>
      <w:r w:rsidRPr="007C0460">
        <w:rPr>
          <w:sz w:val="28"/>
          <w:szCs w:val="28"/>
        </w:rPr>
        <w:t>цифры «981151,1» заменить цифрами «</w:t>
      </w:r>
      <w:r>
        <w:rPr>
          <w:sz w:val="28"/>
          <w:szCs w:val="28"/>
        </w:rPr>
        <w:t>1014609,6</w:t>
      </w:r>
      <w:r w:rsidRPr="007C0460">
        <w:rPr>
          <w:sz w:val="28"/>
          <w:szCs w:val="28"/>
        </w:rPr>
        <w:t>»</w:t>
      </w:r>
      <w:bookmarkEnd w:id="0"/>
      <w:r w:rsidRPr="007C0460">
        <w:rPr>
          <w:sz w:val="28"/>
          <w:szCs w:val="28"/>
        </w:rPr>
        <w:t>, цифры «900663,1» заменить цифрами «</w:t>
      </w:r>
      <w:r>
        <w:rPr>
          <w:sz w:val="28"/>
          <w:szCs w:val="28"/>
        </w:rPr>
        <w:t>934121,6</w:t>
      </w:r>
      <w:r w:rsidRPr="00805D15">
        <w:rPr>
          <w:sz w:val="28"/>
          <w:szCs w:val="28"/>
        </w:rPr>
        <w:t>»,</w:t>
      </w:r>
      <w:r w:rsidRPr="007C0460">
        <w:t xml:space="preserve"> </w:t>
      </w:r>
      <w:r w:rsidRPr="00805D15">
        <w:rPr>
          <w:sz w:val="28"/>
          <w:szCs w:val="28"/>
        </w:rPr>
        <w:t>цифры «158599,8» заменить цифрами «</w:t>
      </w:r>
      <w:r>
        <w:rPr>
          <w:sz w:val="28"/>
          <w:szCs w:val="28"/>
        </w:rPr>
        <w:t>167239,5</w:t>
      </w:r>
      <w:r w:rsidRPr="00805D15">
        <w:rPr>
          <w:sz w:val="28"/>
          <w:szCs w:val="28"/>
        </w:rPr>
        <w:t>»;</w:t>
      </w:r>
    </w:p>
    <w:p w:rsidR="00227B4C" w:rsidRPr="00D6234C" w:rsidRDefault="00227B4C" w:rsidP="00227B4C">
      <w:pPr>
        <w:pStyle w:val="a3"/>
        <w:numPr>
          <w:ilvl w:val="0"/>
          <w:numId w:val="5"/>
        </w:numPr>
        <w:tabs>
          <w:tab w:val="num" w:pos="1288"/>
          <w:tab w:val="num" w:pos="1418"/>
        </w:tabs>
        <w:ind w:left="0" w:firstLine="708"/>
        <w:jc w:val="both"/>
        <w:rPr>
          <w:sz w:val="28"/>
          <w:szCs w:val="28"/>
        </w:rPr>
      </w:pPr>
      <w:bookmarkStart w:id="1" w:name="_Hlk126853471"/>
      <w:r w:rsidRPr="00D6234C">
        <w:rPr>
          <w:sz w:val="28"/>
          <w:szCs w:val="28"/>
        </w:rPr>
        <w:t>в подпункте 2 пункта 1 цифры «</w:t>
      </w:r>
      <w:r>
        <w:rPr>
          <w:sz w:val="28"/>
          <w:szCs w:val="28"/>
        </w:rPr>
        <w:t>1125692,9</w:t>
      </w:r>
      <w:r w:rsidRPr="00D6234C">
        <w:rPr>
          <w:sz w:val="28"/>
          <w:szCs w:val="28"/>
        </w:rPr>
        <w:t>» заменить цифрами «</w:t>
      </w:r>
      <w:r>
        <w:rPr>
          <w:sz w:val="28"/>
          <w:szCs w:val="28"/>
        </w:rPr>
        <w:t>1197195,1</w:t>
      </w:r>
      <w:r w:rsidRPr="00D6234C">
        <w:rPr>
          <w:sz w:val="28"/>
          <w:szCs w:val="28"/>
        </w:rPr>
        <w:t xml:space="preserve">»; </w:t>
      </w:r>
    </w:p>
    <w:bookmarkEnd w:id="1"/>
    <w:p w:rsidR="00227B4C" w:rsidRDefault="00227B4C" w:rsidP="00227B4C">
      <w:pPr>
        <w:pStyle w:val="a3"/>
        <w:numPr>
          <w:ilvl w:val="0"/>
          <w:numId w:val="5"/>
        </w:numPr>
        <w:tabs>
          <w:tab w:val="num" w:pos="1288"/>
          <w:tab w:val="num" w:pos="1418"/>
        </w:tabs>
        <w:ind w:left="0" w:firstLine="708"/>
        <w:jc w:val="both"/>
        <w:rPr>
          <w:sz w:val="28"/>
          <w:szCs w:val="28"/>
        </w:rPr>
      </w:pPr>
      <w:r w:rsidRPr="00622BBC">
        <w:rPr>
          <w:sz w:val="28"/>
          <w:szCs w:val="28"/>
        </w:rPr>
        <w:t>в подпункте 3 пункта 1 цифры «</w:t>
      </w:r>
      <w:r>
        <w:rPr>
          <w:sz w:val="28"/>
          <w:szCs w:val="28"/>
        </w:rPr>
        <w:t>34588,8</w:t>
      </w:r>
      <w:r w:rsidRPr="00622BBC">
        <w:rPr>
          <w:sz w:val="28"/>
          <w:szCs w:val="28"/>
        </w:rPr>
        <w:t>» заменить цифрами «</w:t>
      </w:r>
      <w:r>
        <w:rPr>
          <w:sz w:val="28"/>
          <w:szCs w:val="28"/>
        </w:rPr>
        <w:t>72632,5</w:t>
      </w:r>
      <w:r w:rsidRPr="00622BBC">
        <w:rPr>
          <w:sz w:val="28"/>
          <w:szCs w:val="28"/>
        </w:rPr>
        <w:t>»;</w:t>
      </w:r>
      <w:r w:rsidRPr="00962F2C">
        <w:rPr>
          <w:sz w:val="28"/>
          <w:szCs w:val="28"/>
        </w:rPr>
        <w:t xml:space="preserve"> </w:t>
      </w:r>
    </w:p>
    <w:p w:rsidR="00227B4C" w:rsidRDefault="00227B4C" w:rsidP="00227B4C">
      <w:pPr>
        <w:pStyle w:val="a3"/>
        <w:numPr>
          <w:ilvl w:val="0"/>
          <w:numId w:val="5"/>
        </w:numPr>
        <w:tabs>
          <w:tab w:val="num" w:pos="1288"/>
          <w:tab w:val="num" w:pos="1418"/>
        </w:tabs>
        <w:ind w:left="0" w:firstLine="708"/>
        <w:jc w:val="both"/>
        <w:rPr>
          <w:sz w:val="28"/>
          <w:szCs w:val="28"/>
        </w:rPr>
      </w:pPr>
      <w:r>
        <w:rPr>
          <w:sz w:val="28"/>
          <w:szCs w:val="28"/>
        </w:rPr>
        <w:t>пу</w:t>
      </w:r>
      <w:r w:rsidRPr="0084114E">
        <w:rPr>
          <w:sz w:val="28"/>
          <w:szCs w:val="28"/>
        </w:rPr>
        <w:t xml:space="preserve">нкт 5 </w:t>
      </w:r>
      <w:r>
        <w:rPr>
          <w:sz w:val="28"/>
          <w:szCs w:val="28"/>
        </w:rPr>
        <w:t>изложить в следующей редакции:</w:t>
      </w:r>
    </w:p>
    <w:p w:rsidR="00227B4C" w:rsidRDefault="00227B4C" w:rsidP="00227B4C">
      <w:pPr>
        <w:ind w:firstLine="708"/>
        <w:jc w:val="both"/>
        <w:rPr>
          <w:sz w:val="28"/>
          <w:szCs w:val="28"/>
        </w:rPr>
      </w:pPr>
      <w:r w:rsidRPr="0084114E">
        <w:rPr>
          <w:sz w:val="28"/>
          <w:szCs w:val="28"/>
        </w:rPr>
        <w:t>«5. Утвердить в пределах общего объема расходов, установленными пунктами 1.2, 2.2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w:t>
      </w:r>
      <w:r>
        <w:rPr>
          <w:sz w:val="28"/>
          <w:szCs w:val="28"/>
        </w:rPr>
        <w:t xml:space="preserve"> </w:t>
      </w:r>
      <w:r w:rsidRPr="0084114E">
        <w:rPr>
          <w:sz w:val="28"/>
          <w:szCs w:val="28"/>
        </w:rPr>
        <w:t xml:space="preserve">группам и подгруппам </w:t>
      </w:r>
      <w:proofErr w:type="gramStart"/>
      <w:r w:rsidRPr="0084114E">
        <w:rPr>
          <w:sz w:val="28"/>
          <w:szCs w:val="28"/>
        </w:rPr>
        <w:t>видов расходов классификации расходов бюджетов</w:t>
      </w:r>
      <w:proofErr w:type="gramEnd"/>
      <w:r w:rsidRPr="0084114E">
        <w:rPr>
          <w:sz w:val="28"/>
          <w:szCs w:val="28"/>
        </w:rPr>
        <w:t xml:space="preserve"> на 2025 год и плановый период 2026 и 2027 годов согласно приложению 3 к настоящему решению.</w:t>
      </w:r>
      <w:r>
        <w:rPr>
          <w:sz w:val="28"/>
          <w:szCs w:val="28"/>
        </w:rPr>
        <w:t>»</w:t>
      </w:r>
    </w:p>
    <w:p w:rsidR="00227B4C" w:rsidRDefault="00227B4C" w:rsidP="00227B4C">
      <w:pPr>
        <w:pStyle w:val="a3"/>
        <w:numPr>
          <w:ilvl w:val="0"/>
          <w:numId w:val="5"/>
        </w:numPr>
        <w:ind w:left="0" w:firstLine="708"/>
        <w:jc w:val="both"/>
        <w:rPr>
          <w:sz w:val="28"/>
          <w:szCs w:val="28"/>
        </w:rPr>
      </w:pPr>
      <w:r w:rsidRPr="0084114E">
        <w:rPr>
          <w:sz w:val="28"/>
          <w:szCs w:val="28"/>
        </w:rPr>
        <w:t xml:space="preserve"> </w:t>
      </w:r>
      <w:r w:rsidRPr="0014741A">
        <w:rPr>
          <w:sz w:val="28"/>
          <w:szCs w:val="28"/>
        </w:rPr>
        <w:t>в пункт</w:t>
      </w:r>
      <w:r>
        <w:rPr>
          <w:sz w:val="28"/>
          <w:szCs w:val="28"/>
        </w:rPr>
        <w:t>е</w:t>
      </w:r>
      <w:r w:rsidRPr="0014741A">
        <w:rPr>
          <w:sz w:val="28"/>
          <w:szCs w:val="28"/>
        </w:rPr>
        <w:t xml:space="preserve"> </w:t>
      </w:r>
      <w:r>
        <w:rPr>
          <w:sz w:val="28"/>
          <w:szCs w:val="28"/>
        </w:rPr>
        <w:t>17</w:t>
      </w:r>
      <w:r w:rsidRPr="0014741A">
        <w:rPr>
          <w:sz w:val="28"/>
          <w:szCs w:val="28"/>
        </w:rPr>
        <w:t xml:space="preserve"> цифры «</w:t>
      </w:r>
      <w:r>
        <w:rPr>
          <w:sz w:val="28"/>
          <w:szCs w:val="28"/>
        </w:rPr>
        <w:t>81839,5</w:t>
      </w:r>
      <w:r w:rsidRPr="0014741A">
        <w:rPr>
          <w:sz w:val="28"/>
          <w:szCs w:val="28"/>
        </w:rPr>
        <w:t>» заменить цифрами «</w:t>
      </w:r>
      <w:r w:rsidRPr="00DE733E">
        <w:rPr>
          <w:sz w:val="28"/>
          <w:szCs w:val="28"/>
        </w:rPr>
        <w:t>86459,6»;</w:t>
      </w:r>
    </w:p>
    <w:p w:rsidR="00227B4C" w:rsidRPr="0084114E" w:rsidRDefault="00227B4C" w:rsidP="00227B4C">
      <w:pPr>
        <w:pStyle w:val="a3"/>
        <w:numPr>
          <w:ilvl w:val="0"/>
          <w:numId w:val="5"/>
        </w:numPr>
        <w:tabs>
          <w:tab w:val="num" w:pos="1288"/>
          <w:tab w:val="num" w:pos="1418"/>
        </w:tabs>
        <w:ind w:left="0" w:firstLine="708"/>
        <w:jc w:val="both"/>
        <w:rPr>
          <w:sz w:val="28"/>
          <w:szCs w:val="28"/>
        </w:rPr>
      </w:pPr>
      <w:r w:rsidRPr="0084114E">
        <w:rPr>
          <w:sz w:val="28"/>
          <w:szCs w:val="28"/>
        </w:rPr>
        <w:t xml:space="preserve">утвердить: </w:t>
      </w:r>
    </w:p>
    <w:p w:rsidR="00227B4C" w:rsidRPr="001633F4" w:rsidRDefault="00227B4C" w:rsidP="00227B4C">
      <w:pPr>
        <w:ind w:firstLine="708"/>
        <w:jc w:val="both"/>
        <w:rPr>
          <w:sz w:val="28"/>
          <w:szCs w:val="28"/>
        </w:rPr>
      </w:pPr>
      <w:r>
        <w:rPr>
          <w:sz w:val="28"/>
          <w:szCs w:val="28"/>
        </w:rPr>
        <w:t xml:space="preserve">6.1 </w:t>
      </w:r>
      <w:r w:rsidRPr="001633F4">
        <w:rPr>
          <w:sz w:val="28"/>
          <w:szCs w:val="28"/>
        </w:rPr>
        <w:t>приложение 2 «Доходы местного бюджета на 202</w:t>
      </w:r>
      <w:r>
        <w:rPr>
          <w:sz w:val="28"/>
          <w:szCs w:val="28"/>
        </w:rPr>
        <w:t>5</w:t>
      </w:r>
      <w:r w:rsidRPr="001633F4">
        <w:rPr>
          <w:sz w:val="28"/>
          <w:szCs w:val="28"/>
        </w:rPr>
        <w:t xml:space="preserve"> год и плановый период 202</w:t>
      </w:r>
      <w:r>
        <w:rPr>
          <w:sz w:val="28"/>
          <w:szCs w:val="28"/>
        </w:rPr>
        <w:t>6</w:t>
      </w:r>
      <w:r w:rsidRPr="001633F4">
        <w:rPr>
          <w:sz w:val="28"/>
          <w:szCs w:val="28"/>
        </w:rPr>
        <w:t xml:space="preserve"> и 202</w:t>
      </w:r>
      <w:r>
        <w:rPr>
          <w:sz w:val="28"/>
          <w:szCs w:val="28"/>
        </w:rPr>
        <w:t>7</w:t>
      </w:r>
      <w:r w:rsidRPr="001633F4">
        <w:rPr>
          <w:sz w:val="28"/>
          <w:szCs w:val="28"/>
        </w:rPr>
        <w:t xml:space="preserve"> годов» в прилагаемой редакции;</w:t>
      </w:r>
    </w:p>
    <w:p w:rsidR="00227B4C" w:rsidRDefault="00227B4C" w:rsidP="00227B4C">
      <w:pPr>
        <w:tabs>
          <w:tab w:val="num" w:pos="1288"/>
          <w:tab w:val="num" w:pos="1418"/>
        </w:tabs>
        <w:ind w:firstLine="708"/>
        <w:jc w:val="both"/>
        <w:rPr>
          <w:sz w:val="28"/>
          <w:szCs w:val="28"/>
        </w:rPr>
      </w:pPr>
      <w:r>
        <w:rPr>
          <w:sz w:val="28"/>
          <w:szCs w:val="28"/>
        </w:rPr>
        <w:t>6</w:t>
      </w:r>
      <w:r w:rsidRPr="00411F48">
        <w:rPr>
          <w:sz w:val="28"/>
          <w:szCs w:val="28"/>
        </w:rPr>
        <w:t>.</w:t>
      </w:r>
      <w:r>
        <w:rPr>
          <w:sz w:val="28"/>
          <w:szCs w:val="28"/>
        </w:rPr>
        <w:t xml:space="preserve">2 приложение 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Pr>
          <w:sz w:val="28"/>
          <w:szCs w:val="28"/>
        </w:rPr>
        <w:t>видов расходов классификации расходов бюджетов</w:t>
      </w:r>
      <w:proofErr w:type="gramEnd"/>
      <w:r>
        <w:rPr>
          <w:sz w:val="28"/>
          <w:szCs w:val="28"/>
        </w:rPr>
        <w:t xml:space="preserve"> на 2025 год и плановый период 2026 и 2027 годов» в прилагаемой редакции; </w:t>
      </w:r>
    </w:p>
    <w:p w:rsidR="00227B4C" w:rsidRDefault="00227B4C" w:rsidP="00227B4C">
      <w:pPr>
        <w:ind w:firstLine="708"/>
        <w:jc w:val="both"/>
        <w:rPr>
          <w:sz w:val="28"/>
          <w:szCs w:val="28"/>
        </w:rPr>
      </w:pPr>
      <w:r>
        <w:rPr>
          <w:sz w:val="28"/>
          <w:szCs w:val="28"/>
        </w:rPr>
        <w:lastRenderedPageBreak/>
        <w:t>6.3 приложение 4 «Ведомственная структура расходов местного бюджета на 2025 год и плановый период 2026 и 2027 годов» в прилагаемой редакции;</w:t>
      </w:r>
    </w:p>
    <w:p w:rsidR="00227B4C" w:rsidRDefault="00227B4C" w:rsidP="00227B4C">
      <w:pPr>
        <w:ind w:firstLine="708"/>
        <w:jc w:val="both"/>
        <w:rPr>
          <w:sz w:val="28"/>
          <w:szCs w:val="28"/>
        </w:rPr>
      </w:pPr>
      <w:r>
        <w:rPr>
          <w:sz w:val="28"/>
          <w:szCs w:val="28"/>
        </w:rPr>
        <w:t>6.4 приложение 10 «</w:t>
      </w:r>
      <w:r w:rsidRPr="00F74DA0">
        <w:rPr>
          <w:sz w:val="28"/>
          <w:szCs w:val="28"/>
        </w:rPr>
        <w:t>Распределение бюджетных ассигнований муниципального дорожного фонда Северного района Новосибирской области на 2025 год и плановый период  2026 и 2027  годов</w:t>
      </w:r>
      <w:r>
        <w:rPr>
          <w:sz w:val="28"/>
          <w:szCs w:val="28"/>
        </w:rPr>
        <w:t>» в прилагаемой редакции;</w:t>
      </w:r>
    </w:p>
    <w:p w:rsidR="00227B4C" w:rsidRDefault="00227B4C" w:rsidP="00227B4C">
      <w:pPr>
        <w:ind w:firstLine="708"/>
        <w:jc w:val="both"/>
        <w:rPr>
          <w:sz w:val="28"/>
          <w:szCs w:val="28"/>
        </w:rPr>
      </w:pPr>
      <w:r>
        <w:rPr>
          <w:sz w:val="28"/>
          <w:szCs w:val="28"/>
        </w:rPr>
        <w:t>6.5 приложение 11 «Источники финансирования дефицита местного бюджета на 2025 год и плановый период 2026 и 2027 годов» в прилагаемой редакции;</w:t>
      </w:r>
    </w:p>
    <w:p w:rsidR="00227B4C" w:rsidRDefault="00227B4C" w:rsidP="00227B4C">
      <w:pPr>
        <w:pStyle w:val="a3"/>
        <w:numPr>
          <w:ilvl w:val="1"/>
          <w:numId w:val="7"/>
        </w:numPr>
        <w:ind w:left="0" w:firstLine="708"/>
        <w:jc w:val="both"/>
        <w:rPr>
          <w:sz w:val="28"/>
          <w:szCs w:val="28"/>
        </w:rPr>
      </w:pPr>
      <w:r w:rsidRPr="00F74DA0">
        <w:rPr>
          <w:sz w:val="28"/>
          <w:szCs w:val="28"/>
        </w:rPr>
        <w:t>приложение 14 «Перечень муниципальных программ  Северного района Новосибирской области, предусмотренных к финансированию из местного бюджета в 2025 году и плановом периоде 2026 и 2027 годов» в прилагаемой редакции;</w:t>
      </w:r>
    </w:p>
    <w:p w:rsidR="00227B4C" w:rsidRDefault="00227B4C" w:rsidP="00227B4C">
      <w:pPr>
        <w:pStyle w:val="a3"/>
        <w:ind w:left="0" w:firstLine="708"/>
        <w:jc w:val="both"/>
        <w:rPr>
          <w:sz w:val="28"/>
          <w:szCs w:val="28"/>
        </w:rPr>
      </w:pPr>
      <w:r>
        <w:rPr>
          <w:sz w:val="28"/>
          <w:szCs w:val="28"/>
        </w:rPr>
        <w:t>6.7 приложение 15 «</w:t>
      </w:r>
      <w:r w:rsidRPr="00723D80">
        <w:rPr>
          <w:sz w:val="28"/>
          <w:szCs w:val="28"/>
        </w:rPr>
        <w:t>Распределения ассигнований на капитальные вложения из местного бюджета Северный района  Новосибирской области  по направлениям и объектам в  2025 и плановом периоде 2026 и 2027 годов</w:t>
      </w:r>
      <w:r>
        <w:rPr>
          <w:sz w:val="28"/>
          <w:szCs w:val="28"/>
        </w:rPr>
        <w:t>»</w:t>
      </w:r>
      <w:r w:rsidRPr="00723D80">
        <w:rPr>
          <w:sz w:val="28"/>
          <w:szCs w:val="28"/>
        </w:rPr>
        <w:t xml:space="preserve"> </w:t>
      </w:r>
      <w:r w:rsidRPr="00F74DA0">
        <w:rPr>
          <w:sz w:val="28"/>
          <w:szCs w:val="28"/>
        </w:rPr>
        <w:t>в прилагаемой редакции;</w:t>
      </w:r>
    </w:p>
    <w:p w:rsidR="00227B4C" w:rsidRPr="00723D80" w:rsidRDefault="00227B4C" w:rsidP="00227B4C">
      <w:pPr>
        <w:pStyle w:val="a3"/>
        <w:ind w:left="0" w:firstLine="708"/>
        <w:jc w:val="both"/>
        <w:rPr>
          <w:sz w:val="28"/>
          <w:szCs w:val="28"/>
        </w:rPr>
      </w:pPr>
      <w:r>
        <w:rPr>
          <w:sz w:val="28"/>
          <w:szCs w:val="28"/>
        </w:rPr>
        <w:t xml:space="preserve">6.8 </w:t>
      </w:r>
      <w:r w:rsidRPr="00723D80">
        <w:rPr>
          <w:sz w:val="28"/>
          <w:szCs w:val="28"/>
        </w:rPr>
        <w:t>приложение 17 «Распределение иных межбюджетных трансфертов местным бюджетам поселений на реализацию мероприятий для компенсации дополнительных расходов, возникающих в результате решений, принятых представительным органом Северного района Новосибирской области в  2025 году» в прилагаемой редакции.</w:t>
      </w:r>
    </w:p>
    <w:p w:rsidR="00227B4C" w:rsidRPr="00056DCB" w:rsidRDefault="00227B4C" w:rsidP="00227B4C">
      <w:pPr>
        <w:pStyle w:val="a3"/>
        <w:numPr>
          <w:ilvl w:val="0"/>
          <w:numId w:val="5"/>
        </w:numPr>
        <w:ind w:left="0" w:firstLine="708"/>
        <w:jc w:val="both"/>
        <w:rPr>
          <w:sz w:val="28"/>
          <w:szCs w:val="28"/>
        </w:rPr>
      </w:pPr>
      <w:r w:rsidRPr="00056DCB">
        <w:rPr>
          <w:sz w:val="28"/>
          <w:szCs w:val="28"/>
        </w:rPr>
        <w:t>Дополнить решение пунктом 18.2. следующего содержания:</w:t>
      </w:r>
    </w:p>
    <w:p w:rsidR="00227B4C" w:rsidRDefault="00227B4C" w:rsidP="00227B4C">
      <w:pPr>
        <w:pStyle w:val="a3"/>
        <w:ind w:left="0" w:firstLine="708"/>
        <w:jc w:val="both"/>
        <w:rPr>
          <w:sz w:val="28"/>
          <w:szCs w:val="28"/>
        </w:rPr>
      </w:pPr>
      <w:r w:rsidRPr="00D513D4">
        <w:rPr>
          <w:sz w:val="28"/>
          <w:szCs w:val="28"/>
        </w:rPr>
        <w:t>«</w:t>
      </w:r>
      <w:r>
        <w:rPr>
          <w:sz w:val="28"/>
          <w:szCs w:val="28"/>
        </w:rPr>
        <w:t>18.2.</w:t>
      </w:r>
      <w:r w:rsidRPr="00200108">
        <w:rPr>
          <w:sz w:val="28"/>
          <w:szCs w:val="28"/>
        </w:rPr>
        <w:t xml:space="preserve"> Утвердить </w:t>
      </w:r>
      <w:r>
        <w:rPr>
          <w:sz w:val="28"/>
          <w:szCs w:val="28"/>
        </w:rPr>
        <w:t>р</w:t>
      </w:r>
      <w:r w:rsidRPr="00056DCB">
        <w:rPr>
          <w:sz w:val="28"/>
          <w:szCs w:val="28"/>
        </w:rPr>
        <w:t>аспределение межбюджетных трансфертов бюджетам поселений, за счет субсидии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2025 год</w:t>
      </w:r>
      <w:r w:rsidRPr="00200108">
        <w:rPr>
          <w:sz w:val="28"/>
          <w:szCs w:val="28"/>
        </w:rPr>
        <w:t xml:space="preserve"> </w:t>
      </w:r>
      <w:bookmarkStart w:id="2" w:name="_Hlk126855855"/>
      <w:r w:rsidRPr="00200108">
        <w:rPr>
          <w:sz w:val="28"/>
          <w:szCs w:val="28"/>
        </w:rPr>
        <w:t>согласно приложени</w:t>
      </w:r>
      <w:r>
        <w:rPr>
          <w:sz w:val="28"/>
          <w:szCs w:val="28"/>
        </w:rPr>
        <w:t>ю</w:t>
      </w:r>
      <w:r w:rsidRPr="00200108">
        <w:rPr>
          <w:sz w:val="28"/>
          <w:szCs w:val="28"/>
        </w:rPr>
        <w:t xml:space="preserve"> </w:t>
      </w:r>
      <w:r>
        <w:rPr>
          <w:sz w:val="28"/>
          <w:szCs w:val="28"/>
        </w:rPr>
        <w:t>18</w:t>
      </w:r>
      <w:r w:rsidRPr="00200108">
        <w:rPr>
          <w:sz w:val="28"/>
          <w:szCs w:val="28"/>
        </w:rPr>
        <w:t xml:space="preserve"> к настоящему решению</w:t>
      </w:r>
      <w:bookmarkEnd w:id="2"/>
      <w:proofErr w:type="gramStart"/>
      <w:r w:rsidRPr="00200108">
        <w:rPr>
          <w:sz w:val="28"/>
          <w:szCs w:val="28"/>
        </w:rPr>
        <w:t>.</w:t>
      </w:r>
      <w:r>
        <w:rPr>
          <w:sz w:val="28"/>
          <w:szCs w:val="28"/>
        </w:rPr>
        <w:t>»</w:t>
      </w:r>
      <w:proofErr w:type="gramEnd"/>
    </w:p>
    <w:p w:rsidR="00D6234C" w:rsidRDefault="00D6234C" w:rsidP="00227B4C">
      <w:pPr>
        <w:ind w:firstLine="708"/>
        <w:jc w:val="both"/>
        <w:rPr>
          <w:sz w:val="28"/>
          <w:szCs w:val="28"/>
        </w:rPr>
      </w:pPr>
    </w:p>
    <w:p w:rsidR="000C2022" w:rsidRDefault="000C2022" w:rsidP="00B008BA">
      <w:pPr>
        <w:jc w:val="both"/>
        <w:rPr>
          <w:sz w:val="28"/>
          <w:szCs w:val="28"/>
        </w:rPr>
      </w:pPr>
    </w:p>
    <w:p w:rsidR="000C2022" w:rsidRDefault="000C2022" w:rsidP="00B008BA">
      <w:pPr>
        <w:jc w:val="both"/>
        <w:rPr>
          <w:sz w:val="28"/>
          <w:szCs w:val="28"/>
        </w:rPr>
      </w:pPr>
    </w:p>
    <w:tbl>
      <w:tblPr>
        <w:tblW w:w="0" w:type="auto"/>
        <w:tblLook w:val="04A0" w:firstRow="1" w:lastRow="0" w:firstColumn="1" w:lastColumn="0" w:noHBand="0" w:noVBand="1"/>
      </w:tblPr>
      <w:tblGrid>
        <w:gridCol w:w="9916"/>
        <w:gridCol w:w="222"/>
      </w:tblGrid>
      <w:tr w:rsidR="000C2022" w:rsidRPr="007E26C7" w:rsidTr="000C2022">
        <w:trPr>
          <w:trHeight w:val="80"/>
        </w:trPr>
        <w:tc>
          <w:tcPr>
            <w:tcW w:w="5070" w:type="dxa"/>
          </w:tcPr>
          <w:tbl>
            <w:tblPr>
              <w:tblW w:w="10174" w:type="dxa"/>
              <w:tblLook w:val="04A0" w:firstRow="1" w:lastRow="0" w:firstColumn="1" w:lastColumn="0" w:noHBand="0" w:noVBand="1"/>
            </w:tblPr>
            <w:tblGrid>
              <w:gridCol w:w="5353"/>
              <w:gridCol w:w="4821"/>
            </w:tblGrid>
            <w:tr w:rsidR="000C2022" w:rsidRPr="00147F04" w:rsidTr="000C2022">
              <w:tc>
                <w:tcPr>
                  <w:tcW w:w="5353" w:type="dxa"/>
                  <w:hideMark/>
                </w:tcPr>
                <w:p w:rsidR="000C2022" w:rsidRPr="00147F04" w:rsidRDefault="000C2022" w:rsidP="000C2022">
                  <w:pPr>
                    <w:widowControl w:val="0"/>
                    <w:autoSpaceDE w:val="0"/>
                    <w:autoSpaceDN w:val="0"/>
                    <w:adjustRightInd w:val="0"/>
                    <w:rPr>
                      <w:bCs/>
                      <w:sz w:val="28"/>
                      <w:szCs w:val="28"/>
                    </w:rPr>
                  </w:pPr>
                  <w:r w:rsidRPr="00147F04">
                    <w:rPr>
                      <w:bCs/>
                      <w:sz w:val="28"/>
                      <w:szCs w:val="28"/>
                    </w:rPr>
                    <w:t xml:space="preserve">Председатель Совета депутатов </w:t>
                  </w:r>
                </w:p>
                <w:p w:rsidR="000C2022" w:rsidRPr="00147F04" w:rsidRDefault="000C2022" w:rsidP="000C2022">
                  <w:pPr>
                    <w:widowControl w:val="0"/>
                    <w:autoSpaceDE w:val="0"/>
                    <w:autoSpaceDN w:val="0"/>
                    <w:adjustRightInd w:val="0"/>
                    <w:rPr>
                      <w:bCs/>
                      <w:sz w:val="28"/>
                      <w:szCs w:val="28"/>
                    </w:rPr>
                  </w:pPr>
                  <w:r w:rsidRPr="00147F04">
                    <w:rPr>
                      <w:bCs/>
                      <w:sz w:val="28"/>
                      <w:szCs w:val="28"/>
                    </w:rPr>
                    <w:t>Северного района</w:t>
                  </w:r>
                </w:p>
                <w:p w:rsidR="000C2022" w:rsidRPr="00147F04" w:rsidRDefault="000C2022" w:rsidP="000C2022">
                  <w:pPr>
                    <w:widowControl w:val="0"/>
                    <w:autoSpaceDE w:val="0"/>
                    <w:autoSpaceDN w:val="0"/>
                    <w:adjustRightInd w:val="0"/>
                    <w:jc w:val="both"/>
                    <w:rPr>
                      <w:bCs/>
                      <w:sz w:val="28"/>
                      <w:szCs w:val="28"/>
                    </w:rPr>
                  </w:pPr>
                  <w:r w:rsidRPr="00147F04">
                    <w:rPr>
                      <w:bCs/>
                      <w:sz w:val="28"/>
                      <w:szCs w:val="28"/>
                    </w:rPr>
                    <w:t xml:space="preserve">Новосибирской области                                                                </w:t>
                  </w:r>
                </w:p>
                <w:p w:rsidR="000C2022" w:rsidRPr="00147F04" w:rsidRDefault="000C2022" w:rsidP="000C2022">
                  <w:pPr>
                    <w:widowControl w:val="0"/>
                    <w:autoSpaceDE w:val="0"/>
                    <w:autoSpaceDN w:val="0"/>
                    <w:adjustRightInd w:val="0"/>
                    <w:ind w:firstLine="708"/>
                    <w:rPr>
                      <w:bCs/>
                      <w:sz w:val="28"/>
                      <w:szCs w:val="28"/>
                    </w:rPr>
                  </w:pPr>
                  <w:r w:rsidRPr="00147F04">
                    <w:rPr>
                      <w:bCs/>
                      <w:sz w:val="28"/>
                      <w:szCs w:val="28"/>
                    </w:rPr>
                    <w:t xml:space="preserve">                                   И.В. </w:t>
                  </w:r>
                  <w:proofErr w:type="spellStart"/>
                  <w:r w:rsidRPr="00147F04">
                    <w:rPr>
                      <w:bCs/>
                      <w:sz w:val="28"/>
                      <w:szCs w:val="28"/>
                    </w:rPr>
                    <w:t>Звыков</w:t>
                  </w:r>
                  <w:proofErr w:type="spellEnd"/>
                </w:p>
              </w:tc>
              <w:tc>
                <w:tcPr>
                  <w:tcW w:w="4821" w:type="dxa"/>
                </w:tcPr>
                <w:p w:rsidR="000C2022" w:rsidRPr="00147F04" w:rsidRDefault="000C2022" w:rsidP="000C2022">
                  <w:pPr>
                    <w:widowControl w:val="0"/>
                    <w:autoSpaceDE w:val="0"/>
                    <w:autoSpaceDN w:val="0"/>
                    <w:adjustRightInd w:val="0"/>
                    <w:jc w:val="both"/>
                    <w:rPr>
                      <w:bCs/>
                      <w:sz w:val="28"/>
                      <w:szCs w:val="28"/>
                    </w:rPr>
                  </w:pPr>
                  <w:r w:rsidRPr="00147F04">
                    <w:rPr>
                      <w:bCs/>
                      <w:sz w:val="28"/>
                      <w:szCs w:val="28"/>
                    </w:rPr>
                    <w:t>Глава Северного района</w:t>
                  </w:r>
                </w:p>
                <w:p w:rsidR="000C2022" w:rsidRPr="00147F04" w:rsidRDefault="000C2022" w:rsidP="000C2022">
                  <w:pPr>
                    <w:widowControl w:val="0"/>
                    <w:autoSpaceDE w:val="0"/>
                    <w:autoSpaceDN w:val="0"/>
                    <w:adjustRightInd w:val="0"/>
                    <w:jc w:val="both"/>
                    <w:rPr>
                      <w:bCs/>
                      <w:sz w:val="28"/>
                      <w:szCs w:val="28"/>
                    </w:rPr>
                  </w:pPr>
                  <w:r w:rsidRPr="00147F04">
                    <w:rPr>
                      <w:bCs/>
                      <w:sz w:val="28"/>
                      <w:szCs w:val="28"/>
                    </w:rPr>
                    <w:t>Новосибирской области</w:t>
                  </w:r>
                </w:p>
                <w:p w:rsidR="000C2022" w:rsidRPr="00147F04" w:rsidRDefault="000C2022" w:rsidP="000C2022">
                  <w:pPr>
                    <w:widowControl w:val="0"/>
                    <w:autoSpaceDE w:val="0"/>
                    <w:autoSpaceDN w:val="0"/>
                    <w:adjustRightInd w:val="0"/>
                    <w:jc w:val="both"/>
                    <w:rPr>
                      <w:bCs/>
                      <w:sz w:val="28"/>
                      <w:szCs w:val="28"/>
                    </w:rPr>
                  </w:pPr>
                </w:p>
                <w:p w:rsidR="000C2022" w:rsidRPr="00147F04" w:rsidRDefault="000C2022" w:rsidP="000C2022">
                  <w:pPr>
                    <w:widowControl w:val="0"/>
                    <w:autoSpaceDE w:val="0"/>
                    <w:autoSpaceDN w:val="0"/>
                    <w:adjustRightInd w:val="0"/>
                    <w:jc w:val="both"/>
                    <w:rPr>
                      <w:bCs/>
                      <w:sz w:val="28"/>
                      <w:szCs w:val="28"/>
                    </w:rPr>
                  </w:pPr>
                  <w:r w:rsidRPr="00147F04">
                    <w:rPr>
                      <w:bCs/>
                      <w:sz w:val="28"/>
                      <w:szCs w:val="28"/>
                    </w:rPr>
                    <w:t xml:space="preserve">                            С.В. Коростелев</w:t>
                  </w:r>
                </w:p>
              </w:tc>
            </w:tr>
          </w:tbl>
          <w:p w:rsidR="000C2022" w:rsidRDefault="000C2022" w:rsidP="000C2022"/>
        </w:tc>
        <w:tc>
          <w:tcPr>
            <w:tcW w:w="4927" w:type="dxa"/>
          </w:tcPr>
          <w:p w:rsidR="000C2022" w:rsidRDefault="000C2022" w:rsidP="000C2022"/>
        </w:tc>
      </w:tr>
    </w:tbl>
    <w:p w:rsidR="000C2022" w:rsidRDefault="000C2022" w:rsidP="00B008BA">
      <w:pPr>
        <w:jc w:val="both"/>
        <w:rPr>
          <w:bCs/>
          <w:sz w:val="28"/>
          <w:szCs w:val="28"/>
          <w:lang w:eastAsia="en-US"/>
        </w:rPr>
      </w:pPr>
    </w:p>
    <w:p w:rsidR="000C2022" w:rsidRDefault="000C2022">
      <w:pPr>
        <w:spacing w:after="200" w:line="276" w:lineRule="auto"/>
        <w:rPr>
          <w:bCs/>
          <w:sz w:val="28"/>
          <w:szCs w:val="28"/>
          <w:lang w:eastAsia="en-US"/>
        </w:rPr>
      </w:pPr>
      <w:r>
        <w:rPr>
          <w:bCs/>
          <w:sz w:val="28"/>
          <w:szCs w:val="28"/>
          <w:lang w:eastAsia="en-US"/>
        </w:rPr>
        <w:br w:type="page"/>
      </w:r>
    </w:p>
    <w:tbl>
      <w:tblPr>
        <w:tblW w:w="10207" w:type="dxa"/>
        <w:tblInd w:w="-34" w:type="dxa"/>
        <w:tblLayout w:type="fixed"/>
        <w:tblLook w:val="04A0" w:firstRow="1" w:lastRow="0" w:firstColumn="1" w:lastColumn="0" w:noHBand="0" w:noVBand="1"/>
      </w:tblPr>
      <w:tblGrid>
        <w:gridCol w:w="1485"/>
        <w:gridCol w:w="1492"/>
        <w:gridCol w:w="2200"/>
        <w:gridCol w:w="253"/>
        <w:gridCol w:w="1233"/>
        <w:gridCol w:w="1276"/>
        <w:gridCol w:w="1134"/>
        <w:gridCol w:w="1134"/>
      </w:tblGrid>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2200" w:type="dxa"/>
            <w:tcBorders>
              <w:top w:val="nil"/>
              <w:left w:val="nil"/>
              <w:bottom w:val="nil"/>
              <w:right w:val="nil"/>
            </w:tcBorders>
            <w:shd w:val="clear" w:color="auto" w:fill="auto"/>
            <w:noWrap/>
            <w:vAlign w:val="bottom"/>
            <w:hideMark/>
          </w:tcPr>
          <w:p w:rsidR="000C2022" w:rsidRPr="000C2022" w:rsidRDefault="000C2022" w:rsidP="000C2022"/>
        </w:tc>
        <w:tc>
          <w:tcPr>
            <w:tcW w:w="5030" w:type="dxa"/>
            <w:gridSpan w:val="5"/>
            <w:tcBorders>
              <w:top w:val="nil"/>
              <w:left w:val="nil"/>
              <w:bottom w:val="nil"/>
              <w:right w:val="nil"/>
            </w:tcBorders>
            <w:shd w:val="clear" w:color="auto" w:fill="auto"/>
            <w:noWrap/>
            <w:vAlign w:val="bottom"/>
            <w:hideMark/>
          </w:tcPr>
          <w:p w:rsidR="000C2022" w:rsidRPr="000C2022" w:rsidRDefault="000C2022" w:rsidP="000C2022">
            <w:pPr>
              <w:jc w:val="right"/>
            </w:pPr>
            <w:r w:rsidRPr="000C2022">
              <w:t xml:space="preserve">      Приложение 2</w:t>
            </w:r>
          </w:p>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7230" w:type="dxa"/>
            <w:gridSpan w:val="6"/>
            <w:vMerge w:val="restart"/>
            <w:tcBorders>
              <w:top w:val="nil"/>
              <w:left w:val="nil"/>
              <w:bottom w:val="nil"/>
              <w:right w:val="nil"/>
            </w:tcBorders>
            <w:shd w:val="clear" w:color="auto" w:fill="auto"/>
            <w:hideMark/>
          </w:tcPr>
          <w:p w:rsidR="000C2022" w:rsidRPr="000C2022" w:rsidRDefault="000C2022" w:rsidP="000C2022">
            <w:pPr>
              <w:jc w:val="right"/>
            </w:pPr>
            <w:r w:rsidRPr="000C2022">
              <w:t xml:space="preserve">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                                                                                                                                                      </w:t>
            </w:r>
          </w:p>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7230" w:type="dxa"/>
            <w:gridSpan w:val="6"/>
            <w:vMerge/>
            <w:tcBorders>
              <w:top w:val="nil"/>
              <w:left w:val="nil"/>
              <w:bottom w:val="nil"/>
              <w:right w:val="nil"/>
            </w:tcBorders>
            <w:vAlign w:val="center"/>
            <w:hideMark/>
          </w:tcPr>
          <w:p w:rsidR="000C2022" w:rsidRPr="000C2022" w:rsidRDefault="000C2022" w:rsidP="000C2022"/>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7230" w:type="dxa"/>
            <w:gridSpan w:val="6"/>
            <w:vMerge/>
            <w:tcBorders>
              <w:top w:val="nil"/>
              <w:left w:val="nil"/>
              <w:bottom w:val="nil"/>
              <w:right w:val="nil"/>
            </w:tcBorders>
            <w:vAlign w:val="center"/>
            <w:hideMark/>
          </w:tcPr>
          <w:p w:rsidR="000C2022" w:rsidRPr="000C2022" w:rsidRDefault="000C2022" w:rsidP="000C2022"/>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7230" w:type="dxa"/>
            <w:gridSpan w:val="6"/>
            <w:vMerge/>
            <w:tcBorders>
              <w:top w:val="nil"/>
              <w:left w:val="nil"/>
              <w:bottom w:val="nil"/>
              <w:right w:val="nil"/>
            </w:tcBorders>
            <w:vAlign w:val="center"/>
            <w:hideMark/>
          </w:tcPr>
          <w:p w:rsidR="000C2022" w:rsidRPr="000C2022" w:rsidRDefault="000C2022" w:rsidP="000C2022"/>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7230" w:type="dxa"/>
            <w:gridSpan w:val="6"/>
            <w:vMerge/>
            <w:tcBorders>
              <w:top w:val="nil"/>
              <w:left w:val="nil"/>
              <w:bottom w:val="nil"/>
              <w:right w:val="nil"/>
            </w:tcBorders>
            <w:vAlign w:val="center"/>
            <w:hideMark/>
          </w:tcPr>
          <w:p w:rsidR="000C2022" w:rsidRPr="000C2022" w:rsidRDefault="000C2022" w:rsidP="000C2022"/>
        </w:tc>
      </w:tr>
      <w:tr w:rsidR="000C2022" w:rsidRPr="000C2022" w:rsidTr="006631F6">
        <w:trPr>
          <w:trHeight w:val="20"/>
        </w:trPr>
        <w:tc>
          <w:tcPr>
            <w:tcW w:w="10207" w:type="dxa"/>
            <w:gridSpan w:val="8"/>
            <w:tcBorders>
              <w:top w:val="nil"/>
              <w:left w:val="nil"/>
            </w:tcBorders>
            <w:shd w:val="clear" w:color="auto" w:fill="auto"/>
            <w:noWrap/>
            <w:vAlign w:val="bottom"/>
            <w:hideMark/>
          </w:tcPr>
          <w:p w:rsidR="000C2022" w:rsidRPr="000C2022" w:rsidRDefault="000C2022" w:rsidP="000C2022">
            <w:pPr>
              <w:jc w:val="center"/>
              <w:rPr>
                <w:b/>
                <w:bCs/>
              </w:rPr>
            </w:pPr>
            <w:r w:rsidRPr="000C2022">
              <w:rPr>
                <w:b/>
                <w:bCs/>
              </w:rPr>
              <w:t xml:space="preserve">  Доходы</w:t>
            </w:r>
          </w:p>
          <w:p w:rsidR="000C2022" w:rsidRPr="000C2022" w:rsidRDefault="000C2022" w:rsidP="000C2022">
            <w:pPr>
              <w:rPr>
                <w:b/>
                <w:bCs/>
              </w:rPr>
            </w:pPr>
            <w:r w:rsidRPr="000C2022">
              <w:rPr>
                <w:b/>
                <w:bCs/>
              </w:rPr>
              <w:t xml:space="preserve">                местного бюджета на 2025 год и плановый период 2026 и 2027 годов  </w:t>
            </w:r>
          </w:p>
        </w:tc>
      </w:tr>
      <w:tr w:rsidR="000C2022" w:rsidRPr="000C2022" w:rsidTr="006631F6">
        <w:trPr>
          <w:trHeight w:val="20"/>
        </w:trPr>
        <w:tc>
          <w:tcPr>
            <w:tcW w:w="1485" w:type="dxa"/>
            <w:tcBorders>
              <w:top w:val="nil"/>
              <w:left w:val="nil"/>
              <w:bottom w:val="nil"/>
              <w:right w:val="nil"/>
            </w:tcBorders>
            <w:shd w:val="clear" w:color="auto" w:fill="auto"/>
            <w:noWrap/>
            <w:vAlign w:val="bottom"/>
            <w:hideMark/>
          </w:tcPr>
          <w:p w:rsidR="000C2022" w:rsidRPr="000C2022" w:rsidRDefault="000C2022" w:rsidP="000C2022"/>
        </w:tc>
        <w:tc>
          <w:tcPr>
            <w:tcW w:w="1492" w:type="dxa"/>
            <w:tcBorders>
              <w:top w:val="nil"/>
              <w:left w:val="nil"/>
              <w:bottom w:val="nil"/>
              <w:right w:val="nil"/>
            </w:tcBorders>
            <w:shd w:val="clear" w:color="auto" w:fill="auto"/>
            <w:noWrap/>
            <w:vAlign w:val="bottom"/>
            <w:hideMark/>
          </w:tcPr>
          <w:p w:rsidR="000C2022" w:rsidRPr="000C2022" w:rsidRDefault="000C2022" w:rsidP="000C2022"/>
        </w:tc>
        <w:tc>
          <w:tcPr>
            <w:tcW w:w="2200" w:type="dxa"/>
            <w:tcBorders>
              <w:top w:val="nil"/>
              <w:left w:val="nil"/>
              <w:bottom w:val="nil"/>
              <w:right w:val="nil"/>
            </w:tcBorders>
            <w:shd w:val="clear" w:color="auto" w:fill="auto"/>
            <w:noWrap/>
            <w:vAlign w:val="bottom"/>
            <w:hideMark/>
          </w:tcPr>
          <w:p w:rsidR="000C2022" w:rsidRPr="000C2022" w:rsidRDefault="000C2022" w:rsidP="000C2022"/>
        </w:tc>
        <w:tc>
          <w:tcPr>
            <w:tcW w:w="253" w:type="dxa"/>
            <w:tcBorders>
              <w:top w:val="nil"/>
              <w:left w:val="nil"/>
              <w:bottom w:val="nil"/>
              <w:right w:val="nil"/>
            </w:tcBorders>
            <w:shd w:val="clear" w:color="auto" w:fill="auto"/>
            <w:noWrap/>
            <w:vAlign w:val="bottom"/>
            <w:hideMark/>
          </w:tcPr>
          <w:p w:rsidR="000C2022" w:rsidRPr="000C2022" w:rsidRDefault="000C2022" w:rsidP="000C2022"/>
        </w:tc>
        <w:tc>
          <w:tcPr>
            <w:tcW w:w="1233" w:type="dxa"/>
            <w:tcBorders>
              <w:top w:val="nil"/>
              <w:left w:val="nil"/>
              <w:bottom w:val="nil"/>
              <w:right w:val="nil"/>
            </w:tcBorders>
            <w:shd w:val="clear" w:color="auto" w:fill="auto"/>
            <w:noWrap/>
            <w:vAlign w:val="bottom"/>
            <w:hideMark/>
          </w:tcPr>
          <w:p w:rsidR="000C2022" w:rsidRPr="000C2022" w:rsidRDefault="000C2022" w:rsidP="000C2022"/>
        </w:tc>
        <w:tc>
          <w:tcPr>
            <w:tcW w:w="1276" w:type="dxa"/>
            <w:tcBorders>
              <w:top w:val="nil"/>
              <w:left w:val="nil"/>
              <w:bottom w:val="nil"/>
              <w:right w:val="nil"/>
            </w:tcBorders>
            <w:shd w:val="clear" w:color="auto" w:fill="auto"/>
            <w:noWrap/>
            <w:vAlign w:val="bottom"/>
            <w:hideMark/>
          </w:tcPr>
          <w:p w:rsidR="000C2022" w:rsidRPr="000C2022" w:rsidRDefault="000C2022" w:rsidP="000C2022"/>
        </w:tc>
        <w:tc>
          <w:tcPr>
            <w:tcW w:w="2268" w:type="dxa"/>
            <w:gridSpan w:val="2"/>
            <w:tcBorders>
              <w:top w:val="nil"/>
              <w:left w:val="nil"/>
              <w:bottom w:val="single" w:sz="4" w:space="0" w:color="auto"/>
              <w:right w:val="nil"/>
            </w:tcBorders>
            <w:shd w:val="clear" w:color="auto" w:fill="auto"/>
            <w:noWrap/>
            <w:vAlign w:val="bottom"/>
            <w:hideMark/>
          </w:tcPr>
          <w:p w:rsidR="000C2022" w:rsidRPr="000C2022" w:rsidRDefault="000C2022" w:rsidP="000C2022">
            <w:pPr>
              <w:jc w:val="right"/>
            </w:pPr>
            <w:r w:rsidRPr="000C2022">
              <w:t>(тыс. рублей)</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0C2022" w:rsidRPr="000C2022" w:rsidRDefault="000C2022" w:rsidP="000C2022">
            <w:pPr>
              <w:jc w:val="center"/>
              <w:rPr>
                <w:b/>
                <w:bCs/>
              </w:rPr>
            </w:pPr>
            <w:r w:rsidRPr="000C2022">
              <w:rPr>
                <w:b/>
                <w:bCs/>
              </w:rPr>
              <w:t>Код бюджетной классификации Российской Федерации</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jc w:val="center"/>
              <w:rPr>
                <w:b/>
                <w:bCs/>
              </w:rPr>
            </w:pPr>
            <w:r w:rsidRPr="000C2022">
              <w:rPr>
                <w:b/>
                <w:bCs/>
              </w:rPr>
              <w:t>Наименование  кодов классификации доходов бюджетов</w:t>
            </w:r>
          </w:p>
        </w:tc>
        <w:tc>
          <w:tcPr>
            <w:tcW w:w="1276" w:type="dxa"/>
            <w:tcBorders>
              <w:top w:val="single" w:sz="4" w:space="0" w:color="auto"/>
              <w:left w:val="nil"/>
              <w:bottom w:val="single" w:sz="4" w:space="0" w:color="auto"/>
              <w:right w:val="single" w:sz="4" w:space="0" w:color="auto"/>
            </w:tcBorders>
            <w:shd w:val="clear" w:color="auto" w:fill="auto"/>
            <w:hideMark/>
          </w:tcPr>
          <w:p w:rsidR="000C2022" w:rsidRPr="000C2022" w:rsidRDefault="000C2022" w:rsidP="000C2022">
            <w:pPr>
              <w:jc w:val="center"/>
              <w:rPr>
                <w:b/>
                <w:bCs/>
              </w:rPr>
            </w:pPr>
            <w:r w:rsidRPr="000C2022">
              <w:rPr>
                <w:b/>
                <w:bCs/>
              </w:rPr>
              <w:t>2025 год</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center"/>
              <w:rPr>
                <w:b/>
                <w:bCs/>
              </w:rPr>
            </w:pPr>
            <w:r w:rsidRPr="000C2022">
              <w:rPr>
                <w:b/>
                <w:bCs/>
              </w:rPr>
              <w:t>2026год</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center"/>
              <w:rPr>
                <w:b/>
                <w:bCs/>
              </w:rPr>
            </w:pPr>
            <w:r w:rsidRPr="000C2022">
              <w:rPr>
                <w:b/>
                <w:bCs/>
              </w:rPr>
              <w:t>2027 год</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2022" w:rsidRPr="000C2022" w:rsidRDefault="000C2022" w:rsidP="000C2022">
            <w:pPr>
              <w:jc w:val="center"/>
            </w:pPr>
            <w:r w:rsidRPr="000C2022">
              <w:t>1</w:t>
            </w:r>
          </w:p>
        </w:tc>
        <w:tc>
          <w:tcPr>
            <w:tcW w:w="368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C2022" w:rsidRPr="000C2022" w:rsidRDefault="000C2022" w:rsidP="000C2022">
            <w:pPr>
              <w:jc w:val="center"/>
            </w:pPr>
            <w:r w:rsidRPr="000C2022">
              <w:t>2</w:t>
            </w:r>
          </w:p>
        </w:tc>
        <w:tc>
          <w:tcPr>
            <w:tcW w:w="1276" w:type="dxa"/>
            <w:tcBorders>
              <w:top w:val="nil"/>
              <w:left w:val="nil"/>
              <w:bottom w:val="single" w:sz="4" w:space="0" w:color="auto"/>
              <w:right w:val="single" w:sz="4" w:space="0" w:color="auto"/>
            </w:tcBorders>
            <w:shd w:val="clear" w:color="auto" w:fill="auto"/>
            <w:noWrap/>
            <w:vAlign w:val="bottom"/>
            <w:hideMark/>
          </w:tcPr>
          <w:p w:rsidR="000C2022" w:rsidRPr="000C2022" w:rsidRDefault="000C2022" w:rsidP="000C2022">
            <w:pPr>
              <w:jc w:val="center"/>
            </w:pPr>
            <w:r w:rsidRPr="000C2022">
              <w:t>3</w:t>
            </w:r>
          </w:p>
        </w:tc>
        <w:tc>
          <w:tcPr>
            <w:tcW w:w="1134" w:type="dxa"/>
            <w:tcBorders>
              <w:top w:val="nil"/>
              <w:left w:val="nil"/>
              <w:bottom w:val="single" w:sz="4" w:space="0" w:color="auto"/>
              <w:right w:val="single" w:sz="4" w:space="0" w:color="auto"/>
            </w:tcBorders>
            <w:shd w:val="clear" w:color="auto" w:fill="auto"/>
            <w:noWrap/>
            <w:vAlign w:val="bottom"/>
            <w:hideMark/>
          </w:tcPr>
          <w:p w:rsidR="000C2022" w:rsidRPr="000C2022" w:rsidRDefault="000C2022" w:rsidP="000C2022">
            <w:pPr>
              <w:jc w:val="center"/>
            </w:pPr>
            <w:r w:rsidRPr="000C2022">
              <w:t>4</w:t>
            </w:r>
          </w:p>
        </w:tc>
        <w:tc>
          <w:tcPr>
            <w:tcW w:w="1134" w:type="dxa"/>
            <w:tcBorders>
              <w:top w:val="nil"/>
              <w:left w:val="nil"/>
              <w:bottom w:val="single" w:sz="4" w:space="0" w:color="auto"/>
              <w:right w:val="single" w:sz="4" w:space="0" w:color="auto"/>
            </w:tcBorders>
            <w:shd w:val="clear" w:color="auto" w:fill="auto"/>
            <w:noWrap/>
            <w:vAlign w:val="bottom"/>
            <w:hideMark/>
          </w:tcPr>
          <w:p w:rsidR="000C2022" w:rsidRPr="000C2022" w:rsidRDefault="000C2022" w:rsidP="000C2022">
            <w:pPr>
              <w:jc w:val="center"/>
            </w:pPr>
            <w:r w:rsidRPr="000C2022">
              <w:t>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2022" w:rsidRPr="000C2022" w:rsidRDefault="000C2022" w:rsidP="000C2022">
            <w:pPr>
              <w:rPr>
                <w:b/>
                <w:bCs/>
              </w:rPr>
            </w:pPr>
            <w:r w:rsidRPr="000C2022">
              <w:rPr>
                <w:b/>
                <w:bCs/>
              </w:rPr>
              <w:t> </w:t>
            </w:r>
          </w:p>
        </w:tc>
        <w:tc>
          <w:tcPr>
            <w:tcW w:w="368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C2022" w:rsidRPr="000C2022" w:rsidRDefault="000C2022" w:rsidP="000C2022">
            <w:pPr>
              <w:rPr>
                <w:b/>
                <w:bCs/>
              </w:rPr>
            </w:pPr>
            <w:r w:rsidRPr="000C2022">
              <w:rPr>
                <w:b/>
                <w:bCs/>
              </w:rPr>
              <w:t>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0C2022" w:rsidRPr="000C2022" w:rsidRDefault="000C2022" w:rsidP="000C2022">
            <w:pPr>
              <w:jc w:val="right"/>
              <w:rPr>
                <w:b/>
                <w:bCs/>
              </w:rPr>
            </w:pPr>
            <w:r w:rsidRPr="000C2022">
              <w:rPr>
                <w:b/>
                <w:bCs/>
              </w:rPr>
              <w:t>97553,5</w:t>
            </w:r>
          </w:p>
        </w:tc>
        <w:tc>
          <w:tcPr>
            <w:tcW w:w="1134" w:type="dxa"/>
            <w:tcBorders>
              <w:top w:val="nil"/>
              <w:left w:val="nil"/>
              <w:bottom w:val="single" w:sz="4" w:space="0" w:color="auto"/>
              <w:right w:val="single" w:sz="4" w:space="0" w:color="auto"/>
            </w:tcBorders>
            <w:shd w:val="clear" w:color="auto" w:fill="auto"/>
            <w:noWrap/>
            <w:vAlign w:val="bottom"/>
            <w:hideMark/>
          </w:tcPr>
          <w:p w:rsidR="000C2022" w:rsidRPr="000C2022" w:rsidRDefault="000C2022" w:rsidP="000C2022">
            <w:pPr>
              <w:jc w:val="right"/>
              <w:rPr>
                <w:b/>
                <w:bCs/>
              </w:rPr>
            </w:pPr>
            <w:r w:rsidRPr="000C2022">
              <w:rPr>
                <w:b/>
                <w:bCs/>
              </w:rPr>
              <w:t>89080,1</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rPr>
                <w:b/>
                <w:bCs/>
              </w:rPr>
            </w:pPr>
            <w:r w:rsidRPr="000C2022">
              <w:rPr>
                <w:b/>
                <w:bCs/>
              </w:rPr>
              <w:t>95718,1</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2022" w:rsidRPr="000C2022" w:rsidRDefault="000C2022" w:rsidP="000C2022">
            <w:pPr>
              <w:jc w:val="right"/>
              <w:rPr>
                <w:b/>
                <w:bCs/>
              </w:rPr>
            </w:pPr>
            <w:r w:rsidRPr="000C2022">
              <w:rPr>
                <w:b/>
                <w:bCs/>
              </w:rPr>
              <w:t>000 101 02000 01 0000 000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Налог на доходы физических лиц</w:t>
            </w:r>
          </w:p>
        </w:tc>
        <w:tc>
          <w:tcPr>
            <w:tcW w:w="1276"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rPr>
                <w:b/>
                <w:bCs/>
              </w:rPr>
            </w:pPr>
            <w:r w:rsidRPr="000C2022">
              <w:rPr>
                <w:b/>
                <w:bCs/>
              </w:rPr>
              <w:t>79448,7</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rPr>
                <w:b/>
                <w:bCs/>
              </w:rPr>
            </w:pPr>
            <w:r w:rsidRPr="000C2022">
              <w:rPr>
                <w:b/>
                <w:bCs/>
              </w:rPr>
              <w:t>70122,5</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rPr>
                <w:b/>
                <w:bCs/>
              </w:rPr>
            </w:pPr>
            <w:r w:rsidRPr="000C2022">
              <w:rPr>
                <w:b/>
                <w:bCs/>
              </w:rPr>
              <w:t>74646,4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000 101 02010 01 0000 110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roofErr w:type="gramStart"/>
            <w:r w:rsidRPr="000C2022">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79070,3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70121,1</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74645,0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000 101 02030 01 0000 110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roofErr w:type="gramStart"/>
            <w:r w:rsidRPr="000C2022">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0C2022">
              <w:t xml:space="preserve">, не </w:t>
            </w:r>
            <w:proofErr w:type="gramStart"/>
            <w:r w:rsidRPr="000C2022">
              <w:t>превышающей</w:t>
            </w:r>
            <w:proofErr w:type="gramEnd"/>
            <w:r w:rsidRPr="000C2022">
              <w:t xml:space="preserve"> 312 тысяч рублей за налоговые периоды после 1 января 2025 года)</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000 101 02040 01 0000 110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Налог на доходы физических лиц в виде фиксированных авансовых платежей с доходов, </w:t>
            </w:r>
            <w:r w:rsidRPr="000C2022">
              <w:lastRenderedPageBreak/>
              <w:t>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1,4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lastRenderedPageBreak/>
              <w:t>000 101 02210 01 0000 110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350,0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000 103 02231 01 0000 110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1671,9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1737,6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2399,0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000 103 02241 01 0000 110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Доходы от уплаты акцизов на моторные масла для дизельных и (или) карбюраторных (</w:t>
            </w:r>
            <w:proofErr w:type="spellStart"/>
            <w:r w:rsidRPr="000C2022">
              <w:t>инжекторных</w:t>
            </w:r>
            <w:proofErr w:type="spellEnd"/>
            <w:r w:rsidRPr="000C2022">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10,3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000 103 02251 01 0000 110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Доходы от уплаты акцизов на </w:t>
            </w:r>
            <w:r w:rsidRPr="000C2022">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1943,0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2019,5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2788,0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000 103 02261 01 0000 110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-191,8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-199,4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-275,3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000 105 01011 01 0000 110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Налог, взимаемый с налогоплательщиков, выбравших в качестве объекта налогообложения доходы</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7831,0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8403,0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9008,0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000 105 03010 01 0000 110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44,0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000 105 04020 02 0000 110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Налог, взимаемый в связи с применением патентной системы налогообложения, зачисляемый в бюджеты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668,0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695,0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725,0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000 106 04011 02 0000 110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 xml:space="preserve">Транспортный налог с организаций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2420,4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2511,2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2604,3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000 106 04012 02 0000 110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Транспортный налог с  физических лиц</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3059,0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3059,1</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3058,9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000 108 03010 01 0000 110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650,4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677,3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704,5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lastRenderedPageBreak/>
              <w:t> </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Неналоговые доходы</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12399,5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12835,7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13034,9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000 111 05013 05 0000 120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roofErr w:type="gramStart"/>
            <w:r w:rsidRPr="000C2022">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184,9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272,7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272,7</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000 111 05035 05 0000 120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1948,8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1941,6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1941,8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000 111 09045 05 0000 120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42,5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42,9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43,3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000 112 01010 01 0000 120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Плата за выбросы загрязняющих веществ в атмосферный воздух стационарными объектами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000 112 01041 01 0000 120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Плата за размещение отходов производства</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000 113 01995 05 0000 130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 Прочие доходы от оказания платных услуг (работ) получателями средств бюджетов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2869,0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2943,5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3008,3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000 113 02065 05 0000 130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1386,0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1422,0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1453,3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000 113 02995 05 0000 130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5139,0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5272,6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5391,9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000 114 06013 05 0000 430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Доходы от продажи земельных участков, государственная </w:t>
            </w:r>
            <w:r w:rsidRPr="000C2022">
              <w:lastRenderedPageBreak/>
              <w:t>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113,8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113,8</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113,8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lastRenderedPageBreak/>
              <w:t>000 116 01050 01 0000 140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12,7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52,9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000 116 01063 01 0000 140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48,0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96,8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000 116 01073 01 0000 140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17,9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000 116 01083 01 0000 140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color w:val="000000"/>
              </w:rPr>
            </w:pPr>
            <w:r w:rsidRPr="000C2022">
              <w:rPr>
                <w:color w:val="00000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w:t>
            </w:r>
            <w:r w:rsidRPr="000C2022">
              <w:rPr>
                <w:color w:val="000000"/>
              </w:rPr>
              <w:lastRenderedPageBreak/>
              <w:t>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22,2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29,6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lastRenderedPageBreak/>
              <w:t>000 116 01133 01 0000 140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color w:val="000000"/>
              </w:rPr>
            </w:pPr>
            <w:r w:rsidRPr="000C2022">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000 116 01143 01 0000 140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000 116 01153 01 0000 140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roofErr w:type="gramStart"/>
            <w:r w:rsidRPr="000C2022">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57,2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71,3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50,1</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000 116 01173 01 0000 140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 xml:space="preserve">Административные штрафы, установленные главой 17 Кодекса Российской Федерации об административных </w:t>
            </w:r>
            <w:r w:rsidRPr="000C2022">
              <w:lastRenderedPageBreak/>
              <w:t>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11,4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lastRenderedPageBreak/>
              <w:t>000 116 01193 01 0000 140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27,1</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24,5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000 116 01203 01 0000 140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195,5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246,2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192,6</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000 116 07090 05 0000 140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37,3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32,2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42,4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hideMark/>
          </w:tcPr>
          <w:p w:rsidR="000C2022" w:rsidRPr="000C2022" w:rsidRDefault="000C2022" w:rsidP="000C2022">
            <w:pPr>
              <w:jc w:val="right"/>
            </w:pPr>
            <w:r w:rsidRPr="000C2022">
              <w:t>000116 09040 05  0000 140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12,8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hideMark/>
          </w:tcPr>
          <w:p w:rsidR="000C2022" w:rsidRPr="000C2022" w:rsidRDefault="000C2022" w:rsidP="000C2022">
            <w:pPr>
              <w:jc w:val="center"/>
            </w:pPr>
            <w:r w:rsidRPr="000C2022">
              <w:t>000 116 10123 01 0000 140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Доходы от денежных взысканий (штрафов), поступающие в счет погашения задолженности, образовавшейся до 1 января 2020 </w:t>
            </w:r>
            <w:r w:rsidRPr="000C2022">
              <w:lastRenderedPageBreak/>
              <w:t>года, подлежащие зачислению в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2,6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hideMark/>
          </w:tcPr>
          <w:p w:rsidR="000C2022" w:rsidRPr="000C2022" w:rsidRDefault="000C2022" w:rsidP="000C2022">
            <w:pPr>
              <w:jc w:val="center"/>
            </w:pPr>
            <w:r w:rsidRPr="000C2022">
              <w:lastRenderedPageBreak/>
              <w:t>000 116 11050 01 0000 140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roofErr w:type="gramStart"/>
            <w:r w:rsidRPr="000C2022">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0C2022">
              <w:t xml:space="preserve"> рыболовства и среде их обитания),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169,5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216,1</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185,3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 </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109953,0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101915,8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108753,0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000 202 15001 05 0000150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Дотации бюджетам муниципальных районов на выравнивание бюджетной обеспеченности из бюджета субъекта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80488,0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52889,5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58005,8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000 202 15001 05 0000150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Дотации бюджетам муниципальных районов на выравнивание бюджетной обеспеченности из бюджета субъекта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80488,0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52889,5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58005,8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000 202 20077 05 0000150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 xml:space="preserve">Субсидии бюджетам муниципальных районов на </w:t>
            </w:r>
            <w:proofErr w:type="spellStart"/>
            <w:r w:rsidRPr="000C2022">
              <w:rPr>
                <w:b/>
                <w:bCs/>
              </w:rPr>
              <w:t>софинансирование</w:t>
            </w:r>
            <w:proofErr w:type="spellEnd"/>
            <w:r w:rsidRPr="000C2022">
              <w:rPr>
                <w:b/>
                <w:bCs/>
              </w:rPr>
              <w:t xml:space="preserve">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25738,9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000 202 20077 05 0000150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w:t>
            </w:r>
            <w:r w:rsidRPr="000C2022">
              <w:lastRenderedPageBreak/>
              <w:t xml:space="preserve">области "Жилищно-коммунальное хозяйство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24253,9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000 202 20077 05 0000150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1485,0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000 20220216 05 0000 150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32530,7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15862,0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19947,0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000 202 20216 05 0000 150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32530,7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15862,0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19947,0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000 202 25228 05 0000 150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2989,4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000 202 25228 05 0000 150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w:t>
            </w:r>
            <w:r w:rsidRPr="000C2022">
              <w:lastRenderedPageBreak/>
              <w:t xml:space="preserve">и спорта в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2989,4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lastRenderedPageBreak/>
              <w:t>000 202 25304 05 0000 150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4353,2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4526,9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4708,0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000 202 25304 05 0000 150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4353,2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4526,9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4708,0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000 202 25467 05 0000150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592,9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676,3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627,0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000 202 25467 05 0000150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592,9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676,3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627,0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000 202 25519 05 0000 150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Субсидии бюджетам муниципальных районов на поддержку отрасли культуры</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319,9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190,3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187,4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000 202 25519 05 0000 150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319,9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190,3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187,4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000 202 25527 05 0000 150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 xml:space="preserve">Субсидии бюджетам муниципальных районов на государственную поддержку малого и среднего предпринимательства, а также </w:t>
            </w:r>
            <w:r w:rsidRPr="000C2022">
              <w:rPr>
                <w:b/>
                <w:bCs/>
              </w:rPr>
              <w:lastRenderedPageBreak/>
              <w:t>физических лиц, применяющих специальный налоговый режим "Налог на профессиональный доход", в субъектах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lastRenderedPageBreak/>
              <w:t>95,0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95,0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95,0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000 202 25527 05 0000 150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95,0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Прочие субсидии бюджетам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536633,9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13221,9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13221,9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реализацию мероприятий по обеспечению сбалансированности местных бюджетов в рамках "Управление </w:t>
            </w:r>
            <w:proofErr w:type="spellStart"/>
            <w:r w:rsidRPr="000C2022">
              <w:t>гос</w:t>
            </w:r>
            <w:proofErr w:type="gramStart"/>
            <w:r w:rsidRPr="000C2022">
              <w:t>.ф</w:t>
            </w:r>
            <w:proofErr w:type="gramEnd"/>
            <w:r w:rsidRPr="000C2022">
              <w:t>инансами</w:t>
            </w:r>
            <w:proofErr w:type="spellEnd"/>
            <w:r w:rsidRPr="000C2022">
              <w:t xml:space="preserve">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508385,4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на реализацию мероприятий по подготовке градостроительной документации и (или) внесению изменений в нее государственной программы Новосибирской области "Стимулирование развития жилищного строительства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2843,2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w:t>
            </w:r>
            <w:proofErr w:type="spellStart"/>
            <w:r w:rsidRPr="000C2022">
              <w:t>софинансирование</w:t>
            </w:r>
            <w:proofErr w:type="spellEnd"/>
            <w:r w:rsidRPr="000C2022">
              <w:t xml:space="preserve">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906,2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906,2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906,2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w:t>
            </w:r>
            <w:r w:rsidRPr="000C2022">
              <w:lastRenderedPageBreak/>
              <w:t>Новосибирской области "Жилищно-коммунальное хозяйство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6092,9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4192,4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4192,4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2397,9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6598,9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6598,9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6598,9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2400,0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Субсидии на обустройство (создание) контейнерных площадок, в том числе приобретение контейнеров (емкостей) для накопления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5485,0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000 202 29999 05 0000 150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Субсидии на организацию мероприятий по отдыху и оздоровлению детей, находящихся в трудной </w:t>
            </w:r>
            <w:r w:rsidRPr="000C2022">
              <w:lastRenderedPageBreak/>
              <w:t>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 государственной программы Новосибирской области "Социальная поддержка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1524,4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1524,4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1524,4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lastRenderedPageBreak/>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289356,0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302661,1</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324679,1</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Субвенции  на реализацию основных общеобразовательных программ в муниципальных общеобразовательных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140914,4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154242,0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165224,7</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Субвенции на реализацию основных общеобразовательных программ дошкольного образования в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37402,2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41017,9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44624,9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Субвенции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4252,9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4082,8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4082,8</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Субвенции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1382,4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984,0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984,0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Субвенции на осуществление отдельных государственных полномочий Новосибирской области по организации и осуществлению деятельности по </w:t>
            </w:r>
            <w:r w:rsidRPr="000C2022">
              <w:lastRenderedPageBreak/>
              <w:t>опеке и попечительству, социальной поддержке детей-сирот и детей, оставшихся без попечения родителей</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11988,5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14586,6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15192,4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w:t>
            </w:r>
            <w:r w:rsidR="006631F6">
              <w:t>и</w:t>
            </w:r>
            <w:r w:rsidRPr="000C2022">
              <w:t xml:space="preserve"> на осуществление отдельных государственных полномочий Новосибирской области по сбору информации от поселений, входящих в </w:t>
            </w:r>
            <w:proofErr w:type="gramStart"/>
            <w:r w:rsidRPr="000C2022">
              <w:t>муниципальный</w:t>
            </w:r>
            <w:proofErr w:type="gramEnd"/>
            <w:r w:rsidRPr="000C2022">
              <w:t xml:space="preserve"> район, необходимой для ведения регистра муниципальных нормативных правовых актов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137,1</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132,3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132,2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53267,4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58211,4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62444,7</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6631F6">
            <w:r w:rsidRPr="000C2022">
              <w:t>Субвенц</w:t>
            </w:r>
            <w:r w:rsidR="006631F6">
              <w:t>ии</w:t>
            </w:r>
            <w:r w:rsidRPr="000C2022">
              <w:t xml:space="preserve"> на осуществление </w:t>
            </w:r>
            <w:proofErr w:type="spellStart"/>
            <w:r w:rsidRPr="000C2022">
              <w:t>гос</w:t>
            </w:r>
            <w:proofErr w:type="gramStart"/>
            <w:r w:rsidRPr="000C2022">
              <w:t>.п</w:t>
            </w:r>
            <w:proofErr w:type="gramEnd"/>
            <w:r w:rsidRPr="000C2022">
              <w:t>олномочий</w:t>
            </w:r>
            <w:proofErr w:type="spellEnd"/>
            <w:r w:rsidRPr="000C2022">
              <w:t xml:space="preserve"> Новосибирской области по расчетам и предоставлению дотаций бюджетам</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38387,6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27795,8</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30385,1</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Субвенции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дополнений к ним</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432,5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417,7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417,7</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 xml:space="preserve">Субвенции </w:t>
            </w:r>
            <w:proofErr w:type="gramStart"/>
            <w:r w:rsidRPr="000C2022">
              <w:t>на организацию проведения мероприятий при осуществлении деятельности по обращению с животными без владельцев</w:t>
            </w:r>
            <w:proofErr w:type="gramEnd"/>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1180,6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1180,6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1180,6</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000 202 30024 05 0000 150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Субвенции на осуществление отдельных государственных полномочий Новосибирской области по решению вопросов в сфере административных правонарушений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10,4</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000 202 35082 05 0000 150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 xml:space="preserve">Субвенции бюджетам муниципальных районов на обеспечение детей-сирот и детей, оставшихся без попечения родителей, лиц из числа детей-сирот и детей, </w:t>
            </w:r>
            <w:r w:rsidRPr="000C2022">
              <w:rPr>
                <w:b/>
                <w:bCs/>
              </w:rPr>
              <w:lastRenderedPageBreak/>
              <w:t>оставшихся без попечения родителей, жилыми помещениями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lastRenderedPageBreak/>
              <w:t>15823,0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11890,5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11890,5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000 202 35082 05 0000 150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15823,0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11890,5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11890,5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000 202 35118 05 0000 150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2680,6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2932,2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3037,5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000 202 35118 05 0000 150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2680,6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2932,2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3037,5</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000 202 35120 05 0000 150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pPr>
              <w:rPr>
                <w:b/>
                <w:bCs/>
              </w:rPr>
            </w:pPr>
            <w:r w:rsidRPr="000C2022">
              <w:rPr>
                <w:b/>
                <w:bCs/>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000 202 35120 05 0000 150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000 202 40014 05 0000 150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900,0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360,0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360,0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000 202 40014 05 0000 150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Межбюджетные трансферты, </w:t>
            </w:r>
            <w:r w:rsidRPr="000C2022">
              <w:lastRenderedPageBreak/>
              <w:t>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900,0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360,0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360,0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lastRenderedPageBreak/>
              <w:t>000 202 45050 05 0000 150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878,9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878,9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878,9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000 202 45050 05 0000 150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878,9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878,9</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878,9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t>000 202 45179 05 0000 150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1458,2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1458,2</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rPr>
                <w:b/>
                <w:bCs/>
              </w:rPr>
            </w:pPr>
            <w:r w:rsidRPr="000C2022">
              <w:rPr>
                <w:b/>
                <w:bCs/>
              </w:rPr>
              <w:t>1458,2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000 202 45179 05 0000 150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0C2022">
              <w:lastRenderedPageBreak/>
              <w:t>общеобразовательных организациях</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lastRenderedPageBreak/>
              <w:t>1458,2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1458,2</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1458,2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rPr>
                <w:b/>
                <w:bCs/>
              </w:rPr>
            </w:pPr>
            <w:r w:rsidRPr="000C2022">
              <w:rPr>
                <w:b/>
                <w:bCs/>
              </w:rPr>
              <w:lastRenderedPageBreak/>
              <w:t>000 202 45303 05 0000 150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15225,6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15225,6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15225,6</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000 202 45303 05 0000 150</w:t>
            </w:r>
          </w:p>
        </w:tc>
        <w:tc>
          <w:tcPr>
            <w:tcW w:w="3686" w:type="dxa"/>
            <w:gridSpan w:val="3"/>
            <w:tcBorders>
              <w:top w:val="single" w:sz="4" w:space="0" w:color="auto"/>
              <w:left w:val="nil"/>
              <w:bottom w:val="single" w:sz="4" w:space="0" w:color="auto"/>
              <w:right w:val="single" w:sz="4" w:space="0" w:color="000000"/>
            </w:tcBorders>
            <w:shd w:val="clear" w:color="auto" w:fill="auto"/>
            <w:vAlign w:val="bottom"/>
            <w:hideMark/>
          </w:tcPr>
          <w:p w:rsidR="000C2022" w:rsidRPr="000C2022" w:rsidRDefault="000C2022" w:rsidP="000C2022">
            <w:r w:rsidRPr="000C2022">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15225,6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15225,6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15225,6</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rPr>
                <w:b/>
                <w:bCs/>
              </w:rPr>
            </w:pPr>
            <w:r w:rsidRPr="000C2022">
              <w:rPr>
                <w:b/>
                <w:bCs/>
              </w:rPr>
              <w:t>000 202 49999 05 0000 150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pPr>
              <w:rPr>
                <w:b/>
                <w:bCs/>
              </w:rPr>
            </w:pPr>
            <w:r w:rsidRPr="000C2022">
              <w:rPr>
                <w:b/>
                <w:bCs/>
              </w:rPr>
              <w:t>Прочие межбюджетные трансферты, передаваемые бюджетам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4478,2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6389,5</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5618,4</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t>000 202 49999 05 0000 150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Иные межбюджетные трансферты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 государственной программы Новосибирской области "Социальная поддержка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5,3</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right"/>
            </w:pPr>
            <w:r w:rsidRPr="000C2022">
              <w:lastRenderedPageBreak/>
              <w:t>000 202 49999 05 0000 150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Иные межбюджетные трансферты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613,2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613,2</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613,2</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000 202 49999 05 0000 150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 xml:space="preserve">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3859,7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5771,0</w:t>
            </w:r>
          </w:p>
        </w:tc>
        <w:tc>
          <w:tcPr>
            <w:tcW w:w="1134" w:type="dxa"/>
            <w:tcBorders>
              <w:top w:val="nil"/>
              <w:left w:val="nil"/>
              <w:bottom w:val="single" w:sz="4" w:space="0" w:color="auto"/>
              <w:right w:val="single" w:sz="4" w:space="0" w:color="auto"/>
            </w:tcBorders>
            <w:shd w:val="clear" w:color="auto" w:fill="auto"/>
            <w:noWrap/>
            <w:hideMark/>
          </w:tcPr>
          <w:p w:rsidR="000C2022" w:rsidRPr="000C2022" w:rsidRDefault="000C2022" w:rsidP="000C2022">
            <w:pPr>
              <w:jc w:val="right"/>
            </w:pPr>
            <w:r w:rsidRPr="000C2022">
              <w:t>4999,9</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000 207 05030 05 0000 150</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61,6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pPr>
            <w:r w:rsidRPr="000C2022">
              <w:t>0,0</w:t>
            </w:r>
          </w:p>
        </w:tc>
      </w:tr>
      <w:tr w:rsidR="000C2022" w:rsidRPr="000C2022" w:rsidTr="006631F6">
        <w:trPr>
          <w:trHeight w:val="2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0C2022" w:rsidRPr="000C2022" w:rsidRDefault="000C2022" w:rsidP="000C2022">
            <w:pPr>
              <w:jc w:val="center"/>
            </w:pPr>
            <w:r w:rsidRPr="000C2022">
              <w:t> </w:t>
            </w:r>
          </w:p>
        </w:tc>
        <w:tc>
          <w:tcPr>
            <w:tcW w:w="3686" w:type="dxa"/>
            <w:gridSpan w:val="3"/>
            <w:tcBorders>
              <w:top w:val="single" w:sz="4" w:space="0" w:color="auto"/>
              <w:left w:val="nil"/>
              <w:bottom w:val="single" w:sz="4" w:space="0" w:color="auto"/>
              <w:right w:val="single" w:sz="4" w:space="0" w:color="000000"/>
            </w:tcBorders>
            <w:shd w:val="clear" w:color="auto" w:fill="auto"/>
            <w:hideMark/>
          </w:tcPr>
          <w:p w:rsidR="000C2022" w:rsidRPr="000C2022" w:rsidRDefault="000C2022" w:rsidP="000C2022">
            <w:r w:rsidRPr="000C2022">
              <w:t>Всего доходов</w:t>
            </w:r>
          </w:p>
        </w:tc>
        <w:tc>
          <w:tcPr>
            <w:tcW w:w="1276"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1124562,6</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531173,7</w:t>
            </w:r>
          </w:p>
        </w:tc>
        <w:tc>
          <w:tcPr>
            <w:tcW w:w="1134" w:type="dxa"/>
            <w:tcBorders>
              <w:top w:val="nil"/>
              <w:left w:val="nil"/>
              <w:bottom w:val="single" w:sz="4" w:space="0" w:color="auto"/>
              <w:right w:val="single" w:sz="4" w:space="0" w:color="auto"/>
            </w:tcBorders>
            <w:shd w:val="clear" w:color="auto" w:fill="auto"/>
            <w:hideMark/>
          </w:tcPr>
          <w:p w:rsidR="000C2022" w:rsidRPr="000C2022" w:rsidRDefault="000C2022" w:rsidP="000C2022">
            <w:pPr>
              <w:jc w:val="right"/>
              <w:rPr>
                <w:b/>
                <w:bCs/>
              </w:rPr>
            </w:pPr>
            <w:r w:rsidRPr="000C2022">
              <w:rPr>
                <w:b/>
                <w:bCs/>
              </w:rPr>
              <w:t>568698,7</w:t>
            </w:r>
          </w:p>
        </w:tc>
      </w:tr>
    </w:tbl>
    <w:p w:rsidR="006631F6" w:rsidRDefault="006631F6" w:rsidP="00B008BA">
      <w:pPr>
        <w:jc w:val="both"/>
        <w:rPr>
          <w:bCs/>
          <w:sz w:val="28"/>
          <w:szCs w:val="28"/>
          <w:lang w:eastAsia="en-US"/>
        </w:rPr>
      </w:pPr>
    </w:p>
    <w:p w:rsidR="006631F6" w:rsidRDefault="006631F6">
      <w:pPr>
        <w:spacing w:after="200" w:line="276" w:lineRule="auto"/>
        <w:rPr>
          <w:bCs/>
          <w:sz w:val="28"/>
          <w:szCs w:val="28"/>
          <w:lang w:eastAsia="en-US"/>
        </w:rPr>
      </w:pPr>
      <w:r>
        <w:rPr>
          <w:bCs/>
          <w:sz w:val="28"/>
          <w:szCs w:val="28"/>
          <w:lang w:eastAsia="en-US"/>
        </w:rPr>
        <w:br w:type="page"/>
      </w:r>
    </w:p>
    <w:p w:rsidR="006631F6" w:rsidRDefault="006631F6" w:rsidP="006631F6">
      <w:pPr>
        <w:rPr>
          <w:color w:val="000000"/>
        </w:rPr>
        <w:sectPr w:rsidR="006631F6" w:rsidSect="000C2022">
          <w:headerReference w:type="default" r:id="rId10"/>
          <w:pgSz w:w="11906" w:h="16838"/>
          <w:pgMar w:top="568" w:right="566" w:bottom="1134" w:left="1418" w:header="708" w:footer="708" w:gutter="0"/>
          <w:cols w:space="708"/>
          <w:docGrid w:linePitch="360"/>
        </w:sectPr>
      </w:pPr>
    </w:p>
    <w:tbl>
      <w:tblPr>
        <w:tblW w:w="15197" w:type="dxa"/>
        <w:tblInd w:w="93" w:type="dxa"/>
        <w:tblLook w:val="04A0" w:firstRow="1" w:lastRow="0" w:firstColumn="1" w:lastColumn="0" w:noHBand="0" w:noVBand="1"/>
      </w:tblPr>
      <w:tblGrid>
        <w:gridCol w:w="6480"/>
        <w:gridCol w:w="940"/>
        <w:gridCol w:w="1060"/>
        <w:gridCol w:w="1596"/>
        <w:gridCol w:w="940"/>
        <w:gridCol w:w="1500"/>
        <w:gridCol w:w="1391"/>
        <w:gridCol w:w="1290"/>
      </w:tblGrid>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596"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50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681" w:type="dxa"/>
            <w:gridSpan w:val="2"/>
            <w:tcBorders>
              <w:top w:val="nil"/>
              <w:left w:val="nil"/>
              <w:bottom w:val="nil"/>
              <w:right w:val="nil"/>
            </w:tcBorders>
            <w:shd w:val="clear" w:color="auto" w:fill="auto"/>
            <w:noWrap/>
            <w:vAlign w:val="bottom"/>
            <w:hideMark/>
          </w:tcPr>
          <w:p w:rsidR="006631F6" w:rsidRPr="006631F6" w:rsidRDefault="006631F6" w:rsidP="006631F6">
            <w:pPr>
              <w:jc w:val="right"/>
              <w:rPr>
                <w:color w:val="000000"/>
              </w:rPr>
            </w:pPr>
            <w:r w:rsidRPr="006631F6">
              <w:rPr>
                <w:color w:val="000000"/>
              </w:rPr>
              <w:t>Приложение № 3</w:t>
            </w: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7777" w:type="dxa"/>
            <w:gridSpan w:val="6"/>
            <w:vMerge w:val="restart"/>
            <w:tcBorders>
              <w:top w:val="nil"/>
              <w:left w:val="nil"/>
              <w:right w:val="nil"/>
            </w:tcBorders>
            <w:shd w:val="clear" w:color="auto" w:fill="auto"/>
            <w:vAlign w:val="bottom"/>
            <w:hideMark/>
          </w:tcPr>
          <w:p w:rsidR="006631F6" w:rsidRPr="006631F6" w:rsidRDefault="006631F6" w:rsidP="006631F6">
            <w:pPr>
              <w:jc w:val="right"/>
              <w:rPr>
                <w:color w:val="000000"/>
              </w:rPr>
            </w:pPr>
            <w:r w:rsidRPr="006631F6">
              <w:rPr>
                <w:color w:val="000000"/>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№2 "О местном бюджете Северного района Новосибирской области на 2025 год и плановый период 2026 и 2027 годов"</w:t>
            </w: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7777" w:type="dxa"/>
            <w:gridSpan w:val="6"/>
            <w:vMerge/>
            <w:tcBorders>
              <w:left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6631F6">
        <w:trPr>
          <w:trHeight w:val="20"/>
        </w:trPr>
        <w:tc>
          <w:tcPr>
            <w:tcW w:w="648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94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7777" w:type="dxa"/>
            <w:gridSpan w:val="6"/>
            <w:vMerge/>
            <w:tcBorders>
              <w:left w:val="nil"/>
              <w:right w:val="nil"/>
            </w:tcBorders>
            <w:shd w:val="clear" w:color="auto" w:fill="auto"/>
            <w:vAlign w:val="center"/>
            <w:hideMark/>
          </w:tcPr>
          <w:p w:rsidR="006631F6" w:rsidRPr="006631F6" w:rsidRDefault="006631F6" w:rsidP="006631F6">
            <w:pPr>
              <w:rPr>
                <w:color w:val="000000"/>
              </w:rPr>
            </w:pP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7777" w:type="dxa"/>
            <w:gridSpan w:val="6"/>
            <w:vMerge/>
            <w:tcBorders>
              <w:left w:val="nil"/>
              <w:bottom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6631F6">
        <w:trPr>
          <w:trHeight w:val="20"/>
        </w:trPr>
        <w:tc>
          <w:tcPr>
            <w:tcW w:w="15197" w:type="dxa"/>
            <w:gridSpan w:val="8"/>
            <w:tcBorders>
              <w:top w:val="nil"/>
              <w:left w:val="nil"/>
              <w:bottom w:val="nil"/>
              <w:right w:val="nil"/>
            </w:tcBorders>
            <w:shd w:val="clear" w:color="auto" w:fill="auto"/>
            <w:vAlign w:val="bottom"/>
            <w:hideMark/>
          </w:tcPr>
          <w:p w:rsidR="006631F6" w:rsidRDefault="006631F6" w:rsidP="006631F6">
            <w:pPr>
              <w:jc w:val="center"/>
              <w:rPr>
                <w:b/>
                <w:bCs/>
                <w:color w:val="000000"/>
              </w:rPr>
            </w:pPr>
          </w:p>
          <w:p w:rsidR="006631F6" w:rsidRPr="006631F6" w:rsidRDefault="006631F6" w:rsidP="006631F6">
            <w:pPr>
              <w:jc w:val="center"/>
              <w:rPr>
                <w:b/>
                <w:bCs/>
                <w:color w:val="000000"/>
              </w:rPr>
            </w:pPr>
            <w:r w:rsidRPr="006631F6">
              <w:rPr>
                <w:b/>
                <w:bCs/>
                <w:color w:val="000000"/>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6631F6">
              <w:rPr>
                <w:b/>
                <w:bCs/>
                <w:color w:val="000000"/>
              </w:rPr>
              <w:t>видов расходов классификации расходов бюджетов</w:t>
            </w:r>
            <w:proofErr w:type="gramEnd"/>
            <w:r w:rsidRPr="006631F6">
              <w:rPr>
                <w:b/>
                <w:bCs/>
                <w:color w:val="000000"/>
              </w:rPr>
              <w:t xml:space="preserve"> на 2025 год и плановый период 2026 и 2027 годов</w:t>
            </w:r>
          </w:p>
        </w:tc>
      </w:tr>
      <w:tr w:rsidR="006631F6" w:rsidRPr="006631F6" w:rsidTr="006631F6">
        <w:trPr>
          <w:trHeight w:val="20"/>
        </w:trPr>
        <w:tc>
          <w:tcPr>
            <w:tcW w:w="15197" w:type="dxa"/>
            <w:gridSpan w:val="8"/>
            <w:tcBorders>
              <w:top w:val="nil"/>
              <w:left w:val="nil"/>
              <w:bottom w:val="single" w:sz="8"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тыс. руб.</w:t>
            </w:r>
          </w:p>
        </w:tc>
      </w:tr>
      <w:tr w:rsidR="006631F6" w:rsidRPr="006631F6" w:rsidTr="006631F6">
        <w:trPr>
          <w:trHeight w:val="20"/>
        </w:trPr>
        <w:tc>
          <w:tcPr>
            <w:tcW w:w="648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Наименование</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РЗ</w:t>
            </w:r>
          </w:p>
        </w:tc>
        <w:tc>
          <w:tcPr>
            <w:tcW w:w="106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proofErr w:type="gramStart"/>
            <w:r w:rsidRPr="006631F6">
              <w:rPr>
                <w:b/>
                <w:bCs/>
                <w:color w:val="000000"/>
              </w:rPr>
              <w:t>ПР</w:t>
            </w:r>
            <w:proofErr w:type="gramEnd"/>
          </w:p>
        </w:tc>
        <w:tc>
          <w:tcPr>
            <w:tcW w:w="1596"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ЦСР</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ВР</w:t>
            </w:r>
          </w:p>
        </w:tc>
        <w:tc>
          <w:tcPr>
            <w:tcW w:w="1500"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Сумма</w:t>
            </w:r>
          </w:p>
        </w:tc>
        <w:tc>
          <w:tcPr>
            <w:tcW w:w="1391"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Сумма</w:t>
            </w:r>
          </w:p>
        </w:tc>
        <w:tc>
          <w:tcPr>
            <w:tcW w:w="1290"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Сумма</w:t>
            </w:r>
          </w:p>
        </w:tc>
      </w:tr>
      <w:tr w:rsidR="006631F6" w:rsidRPr="006631F6" w:rsidTr="006631F6">
        <w:trPr>
          <w:trHeight w:val="20"/>
        </w:trPr>
        <w:tc>
          <w:tcPr>
            <w:tcW w:w="648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94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06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596"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94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500"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2025 год</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2026 год</w:t>
            </w:r>
          </w:p>
        </w:tc>
        <w:tc>
          <w:tcPr>
            <w:tcW w:w="1290"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2027 год</w:t>
            </w:r>
          </w:p>
        </w:tc>
      </w:tr>
      <w:tr w:rsidR="006631F6" w:rsidRPr="006631F6" w:rsidTr="006631F6">
        <w:trPr>
          <w:trHeight w:val="20"/>
        </w:trPr>
        <w:tc>
          <w:tcPr>
            <w:tcW w:w="6480" w:type="dxa"/>
            <w:tcBorders>
              <w:top w:val="nil"/>
              <w:left w:val="single" w:sz="8" w:space="0" w:color="auto"/>
              <w:bottom w:val="single" w:sz="8" w:space="0" w:color="auto"/>
              <w:right w:val="nil"/>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w:t>
            </w:r>
          </w:p>
        </w:tc>
        <w:tc>
          <w:tcPr>
            <w:tcW w:w="940" w:type="dxa"/>
            <w:tcBorders>
              <w:top w:val="nil"/>
              <w:left w:val="single" w:sz="8" w:space="0" w:color="auto"/>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w:t>
            </w:r>
          </w:p>
        </w:tc>
        <w:tc>
          <w:tcPr>
            <w:tcW w:w="106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3</w:t>
            </w:r>
          </w:p>
        </w:tc>
        <w:tc>
          <w:tcPr>
            <w:tcW w:w="1596"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w:t>
            </w:r>
          </w:p>
        </w:tc>
        <w:tc>
          <w:tcPr>
            <w:tcW w:w="94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5</w:t>
            </w:r>
          </w:p>
        </w:tc>
        <w:tc>
          <w:tcPr>
            <w:tcW w:w="1500"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6</w:t>
            </w:r>
          </w:p>
        </w:tc>
        <w:tc>
          <w:tcPr>
            <w:tcW w:w="1391"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7</w:t>
            </w:r>
          </w:p>
        </w:tc>
        <w:tc>
          <w:tcPr>
            <w:tcW w:w="1290"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ОБЩЕГОСУДАРСТВЕННЫЕ ВОПРОСЫ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226 645,2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64 849,9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65 368,4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Глава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4 772,1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3 779,6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4 810,1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4 772,1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3 779,6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4 810,1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по оплате труда и содержание аппарата управления представительного органа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389,8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1 330,5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1 330,5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1 330,5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351,9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351,9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по оплате труда председателя представительного органа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по оплате труда, начисление на выплаты по оплате труда Председателя Совета депутатов муниципального образования (обеспечение сбалансированности)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содержание и обеспечение деятельности Совета </w:t>
            </w:r>
            <w:r w:rsidRPr="006631F6">
              <w:rPr>
                <w:color w:val="000000"/>
              </w:rPr>
              <w:lastRenderedPageBreak/>
              <w:t>депутатов муниципального образования (обеспечение сбалансированности)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902,7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902,7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902,7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52 906,5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33 601,1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52 906,5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33 601,1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по оплате труда и содержание органов местного самоуправления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1 970,1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16 980,8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27 487,1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16 980,8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27 487,1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16 980,8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27 487,1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1 322,6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1 322,6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Образование и организация деятельности комиссий по делам несовершеннолетних и защите их прав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1 382,4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984,0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1 134,8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1 134,8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социального обслуживания отдельных катег</w:t>
            </w:r>
            <w:r>
              <w:rPr>
                <w:color w:val="000000"/>
              </w:rPr>
              <w:t>о</w:t>
            </w:r>
            <w:r w:rsidRPr="006631F6">
              <w:rPr>
                <w:color w:val="000000"/>
              </w:rPr>
              <w:t>рий граждан</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3 158,4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3 158,4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3 158,4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2 642,0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2 642,0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516,4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516,4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Решение вопросов в сфере административных правонарушений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Субвенции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417,7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417,7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w:t>
            </w:r>
            <w:r w:rsidRPr="006631F6">
              <w:rPr>
                <w:color w:val="000000"/>
              </w:rPr>
              <w:lastRenderedPageBreak/>
              <w:t>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proofErr w:type="gramStart"/>
            <w:r w:rsidRPr="006631F6">
              <w:rPr>
                <w:color w:val="000000"/>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roofErr w:type="gramEnd"/>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137,1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132,3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132,3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1 411,6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1 411,6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1 411,6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1 173,6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1 173,6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44 404,0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44 404,0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44 404,0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Судебная система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2 615,9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2 615,9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по оплате труда и содержание органов местного самоуправления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850,1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730,1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730,1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1 765,8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1 765,8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1 765,8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фонды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фонды местных администраций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870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160 727,7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33 588,7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22 565,1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"Развитие и поддержка территориального общественного самоуправления на территории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"Реализация социально значимых инициатив ТОС"</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1 000,0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Pr>
                <w:color w:val="000000"/>
              </w:rPr>
              <w:t xml:space="preserve">Реализация территориального </w:t>
            </w:r>
            <w:r w:rsidRPr="006631F6">
              <w:rPr>
                <w:color w:val="000000"/>
              </w:rPr>
              <w:t>общественного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и поддержка территориального общественного самоуправления на территории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93,8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"Поддержка общественных инициатив и развития институтов гражданского общества на 2021-2025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Подпрограмма "Совершенствование механизмов привлечения к реализации социально значимых проектов институтов гражданского общества"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"Предоставление грантов в форме субсидий из бюджета Северного района Новосибирской области физическим лицам и СО НКО на реализацию социально-значимых проектов"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"Поддержка общественных инициатив и развития институтов гражданского общества на 2021-2025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Основное мероприятие "Проведение Гражданского </w:t>
            </w:r>
            <w:proofErr w:type="gramStart"/>
            <w:r w:rsidRPr="006631F6">
              <w:rPr>
                <w:color w:val="000000"/>
              </w:rPr>
              <w:t>форума развития общественных инициатив Северного района Новосибирской области</w:t>
            </w:r>
            <w:proofErr w:type="gramEnd"/>
            <w:r w:rsidRPr="006631F6">
              <w:rPr>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Основное мероприятие "Проведение Гражданского </w:t>
            </w:r>
            <w:proofErr w:type="gramStart"/>
            <w:r w:rsidRPr="006631F6">
              <w:rPr>
                <w:color w:val="000000"/>
              </w:rPr>
              <w:t xml:space="preserve">форума развития общественных инициатив Северного района </w:t>
            </w:r>
            <w:r w:rsidRPr="006631F6">
              <w:rPr>
                <w:color w:val="000000"/>
              </w:rPr>
              <w:lastRenderedPageBreak/>
              <w:t>Новосибирской области</w:t>
            </w:r>
            <w:proofErr w:type="gramEnd"/>
            <w:r w:rsidRPr="006631F6">
              <w:rPr>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159 457,7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32 588,7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21 565,1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подведомственных учреждений за счет 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55 886,8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32 558,7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21 535,1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24 996,5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26 058,7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16 509,4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24 996,5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26 058,7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16 509,4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30 110,4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5 025,7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30 110,4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5 025,7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фонды местных администраций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1 599,5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1 599,5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1 599,5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99 710,7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96 210,7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96 210,7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Мероприятия в сфере общегосударственных вопросов, осуществляемые органами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Оценка недвижимости, признание прав и регулирование отношений по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НАЦИОНАЛЬНАЯ ОБОРОНА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Мобилизационная и вневойсковая подготовка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Осуществление первичного воинского учета органами местного самоуправления поселений, муниципальных и городских округов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Субвенции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7 449,5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6 300,5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7 449,5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6 300,5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7 449,5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6 300,5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Обеспечение деятельности Единой дежурно-диспетчерской службы Северного района Новосибирской области за счет </w:t>
            </w:r>
            <w:r w:rsidRPr="006631F6">
              <w:rPr>
                <w:color w:val="000000"/>
              </w:rPr>
              <w:lastRenderedPageBreak/>
              <w:t>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1 149,0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Мероприятия по предупреждению и ликвидации последствий чрезвычайных ситуаций и стихийных бедствий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НАЦИОНАЛЬНАЯ ЭКОНОМИКА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74 836,6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32 991,5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38 527,4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мероприятий при осуществлении деятельности по обращению с животными без владельцев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Транспорт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29 195,9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6 665,6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6 665,6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29 195,9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6 665,6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6 665,6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Осуществление полномочий по организации регулярных перевозок пассажиров и багажа по муниципальным маршрутам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7 055,3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7 055,3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7 055,3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Осуществление полномочий по организации регулярных перевозок пассажиров и багажа по муниципальным маршрутам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мероприятия в области транспорта муниципальных образований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22 069,2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19 069,2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19 069,2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41 443,1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25 000,3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30 536,2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41 443,1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25 000,3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30 536,2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Устойчивое функционирование автомобильных дорог местного значения и искусственных сооружений на них, а также </w:t>
            </w:r>
            <w:proofErr w:type="spellStart"/>
            <w:r w:rsidRPr="006631F6">
              <w:rPr>
                <w:color w:val="000000"/>
              </w:rPr>
              <w:t>улично</w:t>
            </w:r>
            <w:proofErr w:type="spellEnd"/>
            <w:r w:rsidRPr="006631F6">
              <w:rPr>
                <w:color w:val="000000"/>
              </w:rPr>
              <w:t xml:space="preserve"> - дорожной сети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32 530,7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15 862,0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19 947,0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32 530,7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15 862,0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19 947,0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32 530,7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15 862,0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19 947,0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8 912,4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9 138,3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10 589,2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6 352,1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8 278,0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9 728,9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6 352,1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8 278,0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9 728,9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2 560,3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2 560,3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"Развитие малого и среднего предпринимательства в Северном районе Новосибирской области на 2023-2027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Основное мероприятие "Поддержка по субсидированию затрат, предусмотренных Программой и проведение конкурсов среди </w:t>
            </w:r>
            <w:proofErr w:type="gramStart"/>
            <w:r w:rsidRPr="006631F6">
              <w:rPr>
                <w:color w:val="000000"/>
              </w:rPr>
              <w:t>СМ</w:t>
            </w:r>
            <w:proofErr w:type="gramEnd"/>
            <w:r w:rsidRPr="006631F6">
              <w:rPr>
                <w:color w:val="000000"/>
              </w:rPr>
              <w:t xml:space="preserve"> и СП"</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proofErr w:type="spellStart"/>
            <w:r w:rsidRPr="006631F6">
              <w:rPr>
                <w:color w:val="000000"/>
              </w:rPr>
              <w:t>Софинансирование</w:t>
            </w:r>
            <w:proofErr w:type="spellEnd"/>
            <w:r w:rsidRPr="006631F6">
              <w:rPr>
                <w:color w:val="000000"/>
              </w:rPr>
              <w:t xml:space="preserve"> муниципальных программ развития малого и среднего предпринимательства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малого и среднего предпринимательства в Северном районе Новосибирской области на 2023-2027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2 872,0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Финансирование расходов на подготовку градостроительной документации и (или) внесение изменений в нее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2 843,2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2 843,2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2 843,2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Финансирование расходов на подготовку градостроительной документации и (или) внесение изменений в нее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ЖИЛИЩНО-КОММУНАЛЬНОЕ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62 653,7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16 202,2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16 202,2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Жилищное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12 206,1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11 967,4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11 967,4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12 206,1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11 967,4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11 967,4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Взносы на капитальный ремонт общего имущества в многоквартирных домах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жилы</w:t>
            </w:r>
            <w:r>
              <w:rPr>
                <w:color w:val="000000"/>
              </w:rPr>
              <w:t>м</w:t>
            </w:r>
            <w:r w:rsidRPr="006631F6">
              <w:rPr>
                <w:color w:val="000000"/>
              </w:rPr>
              <w:t>и помещениями детей-сирот и детей, оставшихся без попечения родителей, лиц из их числа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11 890,5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11 890,5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11 890,5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Государственная поддержка муниципальных образований Новосибирской области при строительстве специализированного жилищного фонда за счет средств </w:t>
            </w:r>
            <w:r w:rsidRPr="006631F6">
              <w:rPr>
                <w:color w:val="000000"/>
              </w:rPr>
              <w:lastRenderedPageBreak/>
              <w:t>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Коммунальное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41 903,7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4 234,8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4 234,8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41 903,7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4 234,8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4 234,8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Обслуживание павильона с комплексом водоочистки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Реконструкция (модернизация) объектов жилищно-коммунального хозяйства по концессионным соглашениям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функционирования систем тепло-, водоснабжения</w:t>
            </w:r>
            <w:r>
              <w:rPr>
                <w:color w:val="000000"/>
              </w:rPr>
              <w:t xml:space="preserve"> </w:t>
            </w:r>
            <w:r w:rsidRPr="006631F6">
              <w:rPr>
                <w:color w:val="000000"/>
              </w:rPr>
              <w:t>населения и водоотведения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6 092,9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6 092,9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6 092,9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бесперебойной работы объектов тепло-, водоснабжения и водоотведения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2 397,9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2 397,9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2 397,9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Строительство и реконструкция объектов централизованных систем холодного водоснабжения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24 253,9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Капитальные вложения в объекты государственной </w:t>
            </w:r>
            <w:r w:rsidRPr="006631F6">
              <w:rPr>
                <w:color w:val="000000"/>
              </w:rPr>
              <w:lastRenderedPageBreak/>
              <w:t>(муниципальной)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24 253,9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24 253,9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функционирования систем жизнеобеспечения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ремонтно-восстановительных мероприятий объектов (систем) ЖКХ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бесперебойной работы объектов тепло-, водоснабжения и водоотведения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Строительство и реконструкция объектов централизованных систем холодного водоснабжения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3 722,0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3 722,0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3 722,0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Благоустройство</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w:t>
            </w:r>
            <w:r w:rsidRPr="006631F6">
              <w:rPr>
                <w:color w:val="000000"/>
              </w:rPr>
              <w:lastRenderedPageBreak/>
              <w:t>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 xml:space="preserve">Реконструкция объекта "Полигон по утилизации твердых бытовых отходов в </w:t>
            </w:r>
            <w:proofErr w:type="spellStart"/>
            <w:r w:rsidRPr="006631F6">
              <w:rPr>
                <w:color w:val="000000"/>
              </w:rPr>
              <w:t>с</w:t>
            </w:r>
            <w:proofErr w:type="gramStart"/>
            <w:r w:rsidRPr="006631F6">
              <w:rPr>
                <w:color w:val="000000"/>
              </w:rPr>
              <w:t>.С</w:t>
            </w:r>
            <w:proofErr w:type="gramEnd"/>
            <w:r w:rsidRPr="006631F6">
              <w:rPr>
                <w:color w:val="000000"/>
              </w:rPr>
              <w:t>еверное</w:t>
            </w:r>
            <w:proofErr w:type="spellEnd"/>
            <w:r w:rsidRPr="006631F6">
              <w:rPr>
                <w:color w:val="000000"/>
              </w:rPr>
              <w:t xml:space="preserve"> Новосибирской области"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1 200,0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1 200,0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1 200,0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Обслуживание объекта "Полигон по утилизации твердых бытовых отходов в </w:t>
            </w:r>
            <w:proofErr w:type="spellStart"/>
            <w:r w:rsidRPr="006631F6">
              <w:rPr>
                <w:color w:val="000000"/>
              </w:rPr>
              <w:t>с</w:t>
            </w:r>
            <w:proofErr w:type="gramStart"/>
            <w:r w:rsidRPr="006631F6">
              <w:rPr>
                <w:color w:val="000000"/>
              </w:rPr>
              <w:t>.С</w:t>
            </w:r>
            <w:proofErr w:type="gramEnd"/>
            <w:r w:rsidRPr="006631F6">
              <w:rPr>
                <w:color w:val="000000"/>
              </w:rPr>
              <w:t>еверное</w:t>
            </w:r>
            <w:proofErr w:type="spellEnd"/>
            <w:r w:rsidRPr="006631F6">
              <w:rPr>
                <w:color w:val="000000"/>
              </w:rPr>
              <w:t xml:space="preserve"> Новосибирской области"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Региональный проект "Экономика замкнутого цикла"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Проектирование, строительство и реконструкция полигонов твердых коммунальных отходов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1 485,0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Проектирование, строительство и реконструкция полигонов твердых коммунальных отходов (</w:t>
            </w:r>
            <w:proofErr w:type="spellStart"/>
            <w:r w:rsidRPr="006631F6">
              <w:rPr>
                <w:color w:val="000000"/>
              </w:rPr>
              <w:t>софинансирование</w:t>
            </w:r>
            <w:proofErr w:type="spellEnd"/>
            <w:r w:rsidRPr="006631F6">
              <w:rPr>
                <w:color w:val="000000"/>
              </w:rPr>
              <w:t xml:space="preserve">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ОХРАНА ОКРУЖАЮЩЕЙ СРЕДЫ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Охрана объектов растительного и животного мира и среды их обитания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Природоохранные мероприятия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490 687,6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277 419,1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293 081,0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Дошкольное 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67 399,6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39 502,9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42 626,6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67 399,6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39 502,9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42 626,6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"Модернизация инфраструктуры общего и дополнительного образования (проведение ремонта зданий образовательных организаций и прилегающих к ним территорий)"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дошкольных учреждений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"Обеспечение безопасности функционирования образовательных организаций и охраны здоровья обучающихся"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дошкольных учреждений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Основное мероприятие " Финансовое обеспечение деятельности учреждений (муниципальных заданий, смет </w:t>
            </w:r>
            <w:r w:rsidRPr="006631F6">
              <w:rPr>
                <w:color w:val="000000"/>
              </w:rPr>
              <w:lastRenderedPageBreak/>
              <w:t>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67 247,7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39 502,9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42 626,6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Реализация основных общеобразовательных программ дошкольного образования в муниципальных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31 676,3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34 798,8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37 862,8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31 476,3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34 594,0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37 658,0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31 476,3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34 594,0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37 658,0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18 049,0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дошкольных учреждений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17 522,4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4 704,1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4 763,8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10 553,5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10 553,5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6 258,6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2 264,1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2 323,8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6 258,6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2 264,1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2 323,8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Общее 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352 006,7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202 173,6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215 261,8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320 227,4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202 173,6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215 261,8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"Модернизация инфраструктуры общего и дополнительного образования (проведение ремонта зданий образовательных организаций и прилегающих к ним территорий)"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8 324,1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Ресурсное обеспечение модернизации образования за счет средств областного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2 331,8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2 331,8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2 331,8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Ресурсное обеспечение модернизации образования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w:t>
            </w:r>
            <w:r w:rsidRPr="006631F6">
              <w:rPr>
                <w:color w:val="000000"/>
              </w:rPr>
              <w:lastRenderedPageBreak/>
              <w:t>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Основное мероприятие "Обеспечение безопасности функционирования образовательных организаций и охраны здоровья обучающихся"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293 535,6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184 610,9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197 699,1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Социальная поддержка отдельных категорий детей, обучающихся в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4 082,8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4 082,8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3 996,2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3 996,2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основных общеобразовательных программ дошкольного образования в муниципальных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5 725,9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6 219,1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6 762,1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5 686,8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6 176,3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6 719,3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5 686,8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6 176,3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6 719,3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w:t>
            </w:r>
            <w:r w:rsidRPr="006631F6">
              <w:rPr>
                <w:color w:val="000000"/>
              </w:rPr>
              <w:lastRenderedPageBreak/>
              <w:t>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Реализация основных общеобразовательных программ в муниципальных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140 914,4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154 242,0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165 224,7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138 891,3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152 164,8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163 147,5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138 891,3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152 164,8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163 147,5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2 023,1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2 023,1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74 752,9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43 272,9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43 272,9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30 680,0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30 680,0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63 492,3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15 494,3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16 873,9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21 169,7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10 936,4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12 256,4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21 169,7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10 936,4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12 256,4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35 851,9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4 557,9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4 617,5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w:t>
            </w:r>
            <w:r w:rsidRPr="006631F6">
              <w:rPr>
                <w:color w:val="000000"/>
              </w:rPr>
              <w:lastRenderedPageBreak/>
              <w:t>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35 851,9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4 557,9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4 617,5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6 470,7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6 470,7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proofErr w:type="gramStart"/>
            <w:r w:rsidRPr="006631F6">
              <w:rPr>
                <w:color w:val="000000"/>
              </w:rPr>
              <w:t>Организация бесплатного горячего питания обучающихся в муниципальных образовательных организациях</w:t>
            </w:r>
            <w:proofErr w:type="gramEnd"/>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4 397,2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4 572,7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4 397,2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4 572,7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4 397,2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4 572,7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Поддержка и поощрение одаренных детей и талантливой молодежи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"Обеспечение социальной поддержки студентам, получающим педагогическую специальность в рамках целевого обучения"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Региональный проект "Педагоги и наставники"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17 562,7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17 562,7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17 562,7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631F6">
              <w:rPr>
                <w:color w:val="000000"/>
              </w:rPr>
              <w:lastRenderedPageBreak/>
              <w:t>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w:t>
            </w:r>
            <w:r w:rsidRPr="006631F6">
              <w:rPr>
                <w:color w:val="000000"/>
              </w:rPr>
              <w:lastRenderedPageBreak/>
              <w:t>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31 779,3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31 779,3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26 476,2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26 476,2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4 883,2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4 883,2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Дополнительное образование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62 696,4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31 772,9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31 772,9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"Создание условий для наиболее полного удовлетворения культурных потребностей населения и его занятий художественным творчеством"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Предоставление субсидий бюджетным, автономным </w:t>
            </w:r>
            <w:r w:rsidRPr="006631F6">
              <w:rPr>
                <w:color w:val="000000"/>
              </w:rPr>
              <w:lastRenderedPageBreak/>
              <w:t>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31 617,0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16 554,9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16 554,9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19 762,9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Финансовое обеспечение деятельности муниципальных учреждений дополнительного образования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4 206,0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4 206,0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4 206,0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15 556,9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1 916,5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1 916,5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13 640,4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13 640,4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Обеспечение </w:t>
            </w:r>
            <w:proofErr w:type="gramStart"/>
            <w:r w:rsidRPr="006631F6">
              <w:rPr>
                <w:color w:val="000000"/>
              </w:rPr>
              <w:t>функционирования системы персонифицированного финансирования дополнительного образования детей</w:t>
            </w:r>
            <w:proofErr w:type="gramEnd"/>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11 854,1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11 883,2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11 899,3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Финансовое обеспечение деятельности муниципальных учреждений дополнительного образования детей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11 883,2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11 899,3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11 769,6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11 785,6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11 542,5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11 558,2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6631F6">
              <w:rPr>
                <w:color w:val="000000"/>
              </w:rPr>
              <w:lastRenderedPageBreak/>
              <w:t>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11 854,1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11 740,8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11 514,3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31 029,4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учреждений по внешкольной работе с детьми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933,9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30 095,5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7 000,3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Молодежная политика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2 579,7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2 579,7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2 029,7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Муниципальная программа Северного района </w:t>
            </w:r>
            <w:r w:rsidRPr="006631F6">
              <w:rPr>
                <w:color w:val="000000"/>
              </w:rPr>
              <w:lastRenderedPageBreak/>
              <w:t>Новосибирской области "Развитие молодежной политики в Северном районе Новосибирской области на 2022-2026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Подпрограмма "Поддержка деятельности молодежных и детских общественных объединений"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Подпрограмма "Гражданское становление личности и патриотическое воспитание молодежи"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Подпрограмма "Развитие культурно-досуговых форм работы с молодежью, выявление и поддержка творческой молодежи"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Подпрограмма "Поддержка деятельности добровольческих общественных объединений/ волонтерской деятельности"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2 029,7</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2 029,7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w:t>
            </w:r>
            <w:r w:rsidRPr="006631F6">
              <w:rPr>
                <w:color w:val="000000"/>
              </w:rPr>
              <w:lastRenderedPageBreak/>
              <w:t>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Оздоровление детей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6 005,2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1 390,0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6 005,2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1 390,0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1 390,0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"Организация допризывной подготовки граждан к военной службе (проведение учебных сборов)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Учебные сборы с </w:t>
            </w:r>
            <w:proofErr w:type="gramStart"/>
            <w:r w:rsidRPr="006631F6">
              <w:rPr>
                <w:color w:val="000000"/>
              </w:rPr>
              <w:t>обучающимися</w:t>
            </w:r>
            <w:proofErr w:type="gramEnd"/>
            <w:r w:rsidRPr="006631F6">
              <w:rPr>
                <w:color w:val="000000"/>
              </w:rPr>
              <w:t xml:space="preserve"> 10-х классов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"Организация и проведение мероприятий в сфере образования, направленных на выявление и развитие молодых талантов в разных сферах и на разных уровнях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Развитие и совершенствование организации и проведения интеллектуальных творческих и спортивных состязаний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225,0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128,3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128,3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"Участие одаренных детей и талантливой учащейся молодежи в мероприятиях всероссийского, международного и регионального уровней"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proofErr w:type="gramStart"/>
            <w:r w:rsidRPr="006631F6">
              <w:rPr>
                <w:color w:val="000000"/>
              </w:rPr>
              <w:lastRenderedPageBreak/>
              <w:t>Организационное и финансовое обеспечение участия обучающихся в мероприятиях всероссийского, регионального, международного уровней</w:t>
            </w:r>
            <w:proofErr w:type="gramEnd"/>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"Организация и проведение муниципальных мероприятий для педагогов Северного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и проведение профессиональных конкурсов, совещаний, других мероприятий с педагогами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"Обеспечение повышения квалификации и переподготовки работников образования Северного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Повышение квалификации работников образования в соответствии с требованиями ФГОС и профессиональных стандартов педагогов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"Финансовое обеспечение деятельности МКУ "ИМЦ"</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5 595,2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учреждений, обеспечивающих предоставление услуг в сфере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676,4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w:t>
            </w:r>
            <w:r w:rsidRPr="006631F6">
              <w:rPr>
                <w:color w:val="000000"/>
              </w:rPr>
              <w:lastRenderedPageBreak/>
              <w:t>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4 918,8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4 918,8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4 918,8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КУЛЬТУРА, КИНЕМАТОГРАФИЯ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119 857,5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22 407,6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22 317,6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Культура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119 857,5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22 407,6</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22 317,6</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2 056,6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2 110,1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2 020,1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"Создание условий для сохранения и развития нравственных и духовных ценностей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"Создание условий для наиболее полного удовлетворения культурных потребностей населения и его занятий художественным творчеством"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1 574,6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1 603,1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1 510,1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Реализация мероприятий муниципальной программы Северного района Новосибирской области "Культура </w:t>
            </w:r>
            <w:r w:rsidRPr="006631F6">
              <w:rPr>
                <w:color w:val="000000"/>
              </w:rPr>
              <w:lastRenderedPageBreak/>
              <w:t>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727,4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687,4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727,4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687,4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727,4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687,4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Развитие и укрепление материально-технической базы домов культуры в населенных пунктах с числом жителей до 50 тысяч человек</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598,9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683,4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633,4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598,9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683,4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633,4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598,9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683,4</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633,4</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Государственная поддержка отрасли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192,3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189,3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192,3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189,3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192,3</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189,3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"Укрепление имиджа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117 800,9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20 297,5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20 297,5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обеспечение деятельности муниципальных домов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8 923,5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13 397,5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13 397,5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7 748,3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7 748,3</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1 095,2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деятельности учреждений централизованной библиотечной системы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1 619,7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1 445,7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1 445,7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114,0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107 257,7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100 056,7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100 056,7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3 701,0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3 701,0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СОЦИАЛЬНАЯ ПОЛИТИКА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81 860,7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80 958,2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85 091,0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Пенсионное обеспечение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Доплаты к пенсиям, дополнительное пенсионное обеспечение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Публичные нормативные социальные выплаты гражданам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Публичные нормативные социальные выплаты гражданам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обслуживание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61 968,1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64 270,0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67 797,0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61 968,1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64 270,0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67 797,0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социального обслуживания отдельных катег</w:t>
            </w:r>
            <w:r>
              <w:rPr>
                <w:color w:val="000000"/>
              </w:rPr>
              <w:t>о</w:t>
            </w:r>
            <w:r w:rsidRPr="006631F6">
              <w:rPr>
                <w:color w:val="000000"/>
              </w:rPr>
              <w:t>рий граждан</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50 109,0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55 053,0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59 286,3</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47 749,9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52 693,9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56 927,2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47 749,9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52 693,9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56 927,2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обеспечение </w:t>
            </w:r>
            <w:proofErr w:type="gramStart"/>
            <w:r w:rsidRPr="006631F6">
              <w:rPr>
                <w:color w:val="000000"/>
              </w:rPr>
              <w:t>деятельности учреждений социального обслуживания отдельных категорий граждан</w:t>
            </w:r>
            <w:proofErr w:type="gramEnd"/>
            <w:r w:rsidRPr="006631F6">
              <w:rPr>
                <w:color w:val="000000"/>
              </w:rPr>
              <w:t xml:space="preserve"> за счет средств Северного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7 999,4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3 446,0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3 510,8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3 103,7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3 103,7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4 895,7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2 901,9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2 966,7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4 895,7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2 901,9</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2 966,7</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Региональный проект "Старшее поколение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Создание системы долговременного ухода за гражданами пожилого возраста и инвалидами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2 483,2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2 483,2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фонды местных администраций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1 870,0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жильем молодых семей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Охрана семьи и детства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14 509,4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14 509,4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жилы</w:t>
            </w:r>
            <w:r>
              <w:rPr>
                <w:color w:val="000000"/>
              </w:rPr>
              <w:t>м</w:t>
            </w:r>
            <w:r w:rsidRPr="006631F6">
              <w:rPr>
                <w:color w:val="000000"/>
              </w:rPr>
              <w:t>и помещениями детей-сирот и детей, оставшихся без попечения родителей, лиц из их числа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3 932,5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3 932,5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360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3 932,5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10 576,9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ФИЗИЧЕСКАЯ КУЛЬТУРА И СПОРТ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4 875,0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Физическая культура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физической культуры и спорта в Северном районе Новосибирской области на 2022-2026 год"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Основное мероприятие "Организация физкультурно-массовой и спортивной работы в Северном районе"</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"Развитие материально-технической базы"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Массовый спорт</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4 368,0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Муниципальная программа Северного района Новосибирской области "Развитие физической культуры и спорта в Северном районе Новосибирской области на 2022-2026 год"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Основное мероприятие "Развитие материально-технической базы"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Оснащение объектов спортивной инфраструктуры спортивно-технологическим оборудованием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520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Оснащение объектов спортивной инфраструктуры спортивно - технологическим оборудованием</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 ОБЩЕГО ХАРАКТЕРА БЮДЖЕТАМ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125 598,7</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 на выравнивание бюджетной обеспеченности субъектов Российской Федерации и муниципальных образований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40 487,5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40 487,5</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Расчет и предоставление дотаций бюджетам поселений</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38 387,6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38 387,6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38 387,6</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Выравнивание бюджетной обеспеченности поселений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99,9</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Прочие межбюджетные трансферты общего характера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85 111,2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85 111,2</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78 107,4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78 107,4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78 107,4</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7 003,8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7 003,8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7 003,8</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Непрограммные направления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 </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900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6480"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596"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w:t>
            </w:r>
          </w:p>
        </w:tc>
        <w:tc>
          <w:tcPr>
            <w:tcW w:w="1500"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9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290"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6631F6">
        <w:trPr>
          <w:trHeight w:val="20"/>
        </w:trPr>
        <w:tc>
          <w:tcPr>
            <w:tcW w:w="11016" w:type="dxa"/>
            <w:gridSpan w:val="5"/>
            <w:tcBorders>
              <w:top w:val="single" w:sz="8" w:space="0" w:color="auto"/>
              <w:left w:val="single" w:sz="8" w:space="0" w:color="auto"/>
              <w:bottom w:val="single" w:sz="8" w:space="0" w:color="auto"/>
              <w:right w:val="nil"/>
            </w:tcBorders>
            <w:shd w:val="clear" w:color="auto" w:fill="auto"/>
            <w:noWrap/>
            <w:vAlign w:val="center"/>
            <w:hideMark/>
          </w:tcPr>
          <w:p w:rsidR="006631F6" w:rsidRPr="006631F6" w:rsidRDefault="006631F6" w:rsidP="006631F6">
            <w:pPr>
              <w:rPr>
                <w:b/>
                <w:bCs/>
                <w:color w:val="000000"/>
              </w:rPr>
            </w:pPr>
            <w:r w:rsidRPr="006631F6">
              <w:rPr>
                <w:b/>
                <w:bCs/>
                <w:color w:val="000000"/>
              </w:rPr>
              <w:t>Итого расходов</w:t>
            </w:r>
          </w:p>
        </w:tc>
        <w:tc>
          <w:tcPr>
            <w:tcW w:w="150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1 197 195,1</w:t>
            </w:r>
          </w:p>
        </w:tc>
        <w:tc>
          <w:tcPr>
            <w:tcW w:w="1391" w:type="dxa"/>
            <w:tcBorders>
              <w:top w:val="single" w:sz="8" w:space="0" w:color="auto"/>
              <w:left w:val="nil"/>
              <w:bottom w:val="single" w:sz="8" w:space="0" w:color="auto"/>
              <w:right w:val="single" w:sz="4"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531 173,7</w:t>
            </w:r>
          </w:p>
        </w:tc>
        <w:tc>
          <w:tcPr>
            <w:tcW w:w="1290"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568 698,7</w:t>
            </w: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vAlign w:val="bottom"/>
            <w:hideMark/>
          </w:tcPr>
          <w:p w:rsidR="006631F6" w:rsidRPr="006631F6" w:rsidRDefault="006631F6" w:rsidP="006631F6">
            <w:pPr>
              <w:jc w:val="cente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536" w:type="dxa"/>
            <w:gridSpan w:val="2"/>
            <w:tcBorders>
              <w:top w:val="nil"/>
              <w:left w:val="nil"/>
              <w:bottom w:val="nil"/>
              <w:right w:val="nil"/>
            </w:tcBorders>
            <w:shd w:val="clear" w:color="auto" w:fill="auto"/>
            <w:vAlign w:val="bottom"/>
            <w:hideMark/>
          </w:tcPr>
          <w:p w:rsidR="006631F6" w:rsidRPr="006631F6" w:rsidRDefault="006631F6" w:rsidP="006631F6">
            <w:pPr>
              <w:jc w:val="center"/>
              <w:rPr>
                <w:color w:val="000000"/>
              </w:rPr>
            </w:pPr>
          </w:p>
        </w:tc>
        <w:tc>
          <w:tcPr>
            <w:tcW w:w="150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9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9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hideMark/>
          </w:tcPr>
          <w:p w:rsidR="006631F6" w:rsidRPr="006631F6" w:rsidRDefault="006631F6" w:rsidP="006631F6">
            <w:pPr>
              <w:jc w:val="cente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536" w:type="dxa"/>
            <w:gridSpan w:val="2"/>
            <w:tcBorders>
              <w:top w:val="nil"/>
              <w:left w:val="nil"/>
              <w:bottom w:val="nil"/>
              <w:right w:val="nil"/>
            </w:tcBorders>
            <w:shd w:val="clear" w:color="auto" w:fill="auto"/>
            <w:noWrap/>
            <w:hideMark/>
          </w:tcPr>
          <w:p w:rsidR="006631F6" w:rsidRPr="006631F6" w:rsidRDefault="006631F6" w:rsidP="006631F6">
            <w:pPr>
              <w:jc w:val="center"/>
              <w:rPr>
                <w:color w:val="000000"/>
              </w:rPr>
            </w:pPr>
          </w:p>
        </w:tc>
        <w:tc>
          <w:tcPr>
            <w:tcW w:w="150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9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9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6631F6">
        <w:trPr>
          <w:trHeight w:val="20"/>
        </w:trPr>
        <w:tc>
          <w:tcPr>
            <w:tcW w:w="64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596"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50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9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9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bl>
    <w:p w:rsidR="006631F6" w:rsidRDefault="006631F6" w:rsidP="00B008BA">
      <w:pPr>
        <w:jc w:val="both"/>
        <w:rPr>
          <w:bCs/>
          <w:sz w:val="28"/>
          <w:szCs w:val="28"/>
          <w:lang w:eastAsia="en-US"/>
        </w:rPr>
      </w:pPr>
    </w:p>
    <w:p w:rsidR="006631F6" w:rsidRDefault="006631F6">
      <w:pPr>
        <w:spacing w:after="200" w:line="276" w:lineRule="auto"/>
        <w:rPr>
          <w:bCs/>
          <w:sz w:val="28"/>
          <w:szCs w:val="28"/>
          <w:lang w:eastAsia="en-US"/>
        </w:rPr>
      </w:pPr>
      <w:r>
        <w:rPr>
          <w:bCs/>
          <w:sz w:val="28"/>
          <w:szCs w:val="28"/>
          <w:lang w:eastAsia="en-US"/>
        </w:rPr>
        <w:br w:type="page"/>
      </w:r>
    </w:p>
    <w:tbl>
      <w:tblPr>
        <w:tblW w:w="15183" w:type="dxa"/>
        <w:tblInd w:w="93" w:type="dxa"/>
        <w:tblLayout w:type="fixed"/>
        <w:tblLook w:val="04A0" w:firstRow="1" w:lastRow="0" w:firstColumn="1" w:lastColumn="0" w:noHBand="0" w:noVBand="1"/>
      </w:tblPr>
      <w:tblGrid>
        <w:gridCol w:w="5685"/>
        <w:gridCol w:w="980"/>
        <w:gridCol w:w="940"/>
        <w:gridCol w:w="1060"/>
        <w:gridCol w:w="1620"/>
        <w:gridCol w:w="940"/>
        <w:gridCol w:w="1372"/>
        <w:gridCol w:w="1271"/>
        <w:gridCol w:w="1315"/>
      </w:tblGrid>
      <w:tr w:rsidR="006631F6" w:rsidRPr="006631F6" w:rsidTr="002115C7">
        <w:trPr>
          <w:trHeight w:val="20"/>
        </w:trPr>
        <w:tc>
          <w:tcPr>
            <w:tcW w:w="568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62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72"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586" w:type="dxa"/>
            <w:gridSpan w:val="2"/>
            <w:tcBorders>
              <w:top w:val="nil"/>
              <w:left w:val="nil"/>
              <w:bottom w:val="nil"/>
              <w:right w:val="nil"/>
            </w:tcBorders>
            <w:shd w:val="clear" w:color="auto" w:fill="auto"/>
            <w:noWrap/>
            <w:vAlign w:val="bottom"/>
            <w:hideMark/>
          </w:tcPr>
          <w:p w:rsidR="006631F6" w:rsidRPr="006631F6" w:rsidRDefault="006631F6" w:rsidP="006631F6">
            <w:pPr>
              <w:jc w:val="center"/>
              <w:rPr>
                <w:color w:val="000000"/>
              </w:rPr>
            </w:pPr>
            <w:r w:rsidRPr="006631F6">
              <w:rPr>
                <w:color w:val="000000"/>
              </w:rPr>
              <w:t>Приложение № 4</w:t>
            </w:r>
          </w:p>
        </w:tc>
      </w:tr>
      <w:tr w:rsidR="002115C7" w:rsidRPr="006631F6" w:rsidTr="002115C7">
        <w:trPr>
          <w:trHeight w:val="20"/>
        </w:trPr>
        <w:tc>
          <w:tcPr>
            <w:tcW w:w="5685"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8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4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7578" w:type="dxa"/>
            <w:gridSpan w:val="6"/>
            <w:vMerge w:val="restart"/>
            <w:tcBorders>
              <w:top w:val="nil"/>
              <w:left w:val="nil"/>
              <w:right w:val="nil"/>
            </w:tcBorders>
            <w:shd w:val="clear" w:color="auto" w:fill="auto"/>
            <w:vAlign w:val="bottom"/>
            <w:hideMark/>
          </w:tcPr>
          <w:p w:rsidR="002115C7" w:rsidRPr="006631F6" w:rsidRDefault="002115C7" w:rsidP="002115C7">
            <w:pPr>
              <w:jc w:val="right"/>
              <w:rPr>
                <w:color w:val="000000"/>
              </w:rPr>
            </w:pPr>
            <w:r w:rsidRPr="006631F6">
              <w:rPr>
                <w:color w:val="000000"/>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№2 "О местном бюджете Северного района Новосибирской области на 2025 год и плановый период 2026 и 2027 годов"</w:t>
            </w:r>
          </w:p>
        </w:tc>
      </w:tr>
      <w:tr w:rsidR="002115C7" w:rsidRPr="006631F6" w:rsidTr="002115C7">
        <w:trPr>
          <w:trHeight w:val="20"/>
        </w:trPr>
        <w:tc>
          <w:tcPr>
            <w:tcW w:w="5685"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8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4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7578" w:type="dxa"/>
            <w:gridSpan w:val="6"/>
            <w:vMerge/>
            <w:tcBorders>
              <w:left w:val="nil"/>
              <w:right w:val="nil"/>
            </w:tcBorders>
            <w:shd w:val="clear" w:color="auto" w:fill="auto"/>
            <w:noWrap/>
            <w:vAlign w:val="bottom"/>
            <w:hideMark/>
          </w:tcPr>
          <w:p w:rsidR="002115C7" w:rsidRPr="006631F6" w:rsidRDefault="002115C7" w:rsidP="006631F6">
            <w:pPr>
              <w:rPr>
                <w:color w:val="000000"/>
              </w:rPr>
            </w:pPr>
          </w:p>
        </w:tc>
      </w:tr>
      <w:tr w:rsidR="002115C7" w:rsidRPr="006631F6" w:rsidTr="002115C7">
        <w:trPr>
          <w:trHeight w:val="20"/>
        </w:trPr>
        <w:tc>
          <w:tcPr>
            <w:tcW w:w="5685" w:type="dxa"/>
            <w:tcBorders>
              <w:top w:val="nil"/>
              <w:left w:val="nil"/>
              <w:bottom w:val="nil"/>
              <w:right w:val="nil"/>
            </w:tcBorders>
            <w:shd w:val="clear" w:color="auto" w:fill="auto"/>
            <w:vAlign w:val="center"/>
            <w:hideMark/>
          </w:tcPr>
          <w:p w:rsidR="002115C7" w:rsidRPr="006631F6" w:rsidRDefault="002115C7" w:rsidP="006631F6">
            <w:pPr>
              <w:rPr>
                <w:b/>
                <w:bCs/>
                <w:color w:val="000000"/>
              </w:rPr>
            </w:pPr>
          </w:p>
        </w:tc>
        <w:tc>
          <w:tcPr>
            <w:tcW w:w="980" w:type="dxa"/>
            <w:tcBorders>
              <w:top w:val="nil"/>
              <w:left w:val="nil"/>
              <w:bottom w:val="nil"/>
              <w:right w:val="nil"/>
            </w:tcBorders>
            <w:shd w:val="clear" w:color="auto" w:fill="auto"/>
            <w:vAlign w:val="center"/>
            <w:hideMark/>
          </w:tcPr>
          <w:p w:rsidR="002115C7" w:rsidRPr="006631F6" w:rsidRDefault="002115C7" w:rsidP="006631F6">
            <w:pPr>
              <w:rPr>
                <w:b/>
                <w:bCs/>
                <w:color w:val="000000"/>
              </w:rPr>
            </w:pPr>
          </w:p>
        </w:tc>
        <w:tc>
          <w:tcPr>
            <w:tcW w:w="940" w:type="dxa"/>
            <w:tcBorders>
              <w:top w:val="nil"/>
              <w:left w:val="nil"/>
              <w:bottom w:val="nil"/>
              <w:right w:val="nil"/>
            </w:tcBorders>
            <w:shd w:val="clear" w:color="auto" w:fill="auto"/>
            <w:vAlign w:val="center"/>
            <w:hideMark/>
          </w:tcPr>
          <w:p w:rsidR="002115C7" w:rsidRPr="006631F6" w:rsidRDefault="002115C7" w:rsidP="006631F6">
            <w:pPr>
              <w:rPr>
                <w:b/>
                <w:bCs/>
                <w:color w:val="000000"/>
              </w:rPr>
            </w:pPr>
          </w:p>
        </w:tc>
        <w:tc>
          <w:tcPr>
            <w:tcW w:w="7578" w:type="dxa"/>
            <w:gridSpan w:val="6"/>
            <w:vMerge/>
            <w:tcBorders>
              <w:left w:val="nil"/>
              <w:right w:val="nil"/>
            </w:tcBorders>
            <w:shd w:val="clear" w:color="auto" w:fill="auto"/>
            <w:vAlign w:val="center"/>
            <w:hideMark/>
          </w:tcPr>
          <w:p w:rsidR="002115C7" w:rsidRPr="006631F6" w:rsidRDefault="002115C7" w:rsidP="006631F6">
            <w:pPr>
              <w:rPr>
                <w:color w:val="000000"/>
              </w:rPr>
            </w:pPr>
          </w:p>
        </w:tc>
      </w:tr>
      <w:tr w:rsidR="002115C7" w:rsidRPr="006631F6" w:rsidTr="002115C7">
        <w:trPr>
          <w:trHeight w:val="20"/>
        </w:trPr>
        <w:tc>
          <w:tcPr>
            <w:tcW w:w="5685"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8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940" w:type="dxa"/>
            <w:tcBorders>
              <w:top w:val="nil"/>
              <w:left w:val="nil"/>
              <w:bottom w:val="nil"/>
              <w:right w:val="nil"/>
            </w:tcBorders>
            <w:shd w:val="clear" w:color="auto" w:fill="auto"/>
            <w:noWrap/>
            <w:vAlign w:val="bottom"/>
            <w:hideMark/>
          </w:tcPr>
          <w:p w:rsidR="002115C7" w:rsidRPr="006631F6" w:rsidRDefault="002115C7" w:rsidP="006631F6">
            <w:pPr>
              <w:rPr>
                <w:color w:val="000000"/>
              </w:rPr>
            </w:pPr>
          </w:p>
        </w:tc>
        <w:tc>
          <w:tcPr>
            <w:tcW w:w="7578" w:type="dxa"/>
            <w:gridSpan w:val="6"/>
            <w:vMerge/>
            <w:tcBorders>
              <w:left w:val="nil"/>
              <w:bottom w:val="nil"/>
              <w:right w:val="nil"/>
            </w:tcBorders>
            <w:shd w:val="clear" w:color="auto" w:fill="auto"/>
            <w:noWrap/>
            <w:vAlign w:val="bottom"/>
            <w:hideMark/>
          </w:tcPr>
          <w:p w:rsidR="002115C7" w:rsidRPr="006631F6" w:rsidRDefault="002115C7" w:rsidP="006631F6">
            <w:pPr>
              <w:rPr>
                <w:color w:val="000000"/>
              </w:rPr>
            </w:pPr>
          </w:p>
        </w:tc>
      </w:tr>
      <w:tr w:rsidR="006631F6" w:rsidRPr="006631F6" w:rsidTr="002115C7">
        <w:trPr>
          <w:trHeight w:val="20"/>
        </w:trPr>
        <w:tc>
          <w:tcPr>
            <w:tcW w:w="5685"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98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94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106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162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940"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1372"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1271"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c>
          <w:tcPr>
            <w:tcW w:w="1315" w:type="dxa"/>
            <w:tcBorders>
              <w:top w:val="nil"/>
              <w:left w:val="nil"/>
              <w:bottom w:val="nil"/>
              <w:right w:val="nil"/>
            </w:tcBorders>
            <w:shd w:val="clear" w:color="auto" w:fill="auto"/>
            <w:vAlign w:val="center"/>
            <w:hideMark/>
          </w:tcPr>
          <w:p w:rsidR="006631F6" w:rsidRPr="006631F6" w:rsidRDefault="006631F6" w:rsidP="006631F6">
            <w:pPr>
              <w:rPr>
                <w:b/>
                <w:bCs/>
                <w:color w:val="000000"/>
              </w:rPr>
            </w:pPr>
          </w:p>
        </w:tc>
      </w:tr>
      <w:tr w:rsidR="006631F6" w:rsidRPr="006631F6" w:rsidTr="002115C7">
        <w:trPr>
          <w:trHeight w:val="20"/>
        </w:trPr>
        <w:tc>
          <w:tcPr>
            <w:tcW w:w="15183" w:type="dxa"/>
            <w:gridSpan w:val="9"/>
            <w:tcBorders>
              <w:top w:val="nil"/>
              <w:left w:val="nil"/>
              <w:bottom w:val="nil"/>
              <w:right w:val="nil"/>
            </w:tcBorders>
            <w:shd w:val="clear" w:color="auto" w:fill="auto"/>
            <w:vAlign w:val="bottom"/>
            <w:hideMark/>
          </w:tcPr>
          <w:p w:rsidR="002115C7" w:rsidRDefault="002115C7" w:rsidP="006631F6">
            <w:pPr>
              <w:jc w:val="center"/>
              <w:rPr>
                <w:b/>
                <w:bCs/>
                <w:color w:val="000000"/>
              </w:rPr>
            </w:pPr>
          </w:p>
          <w:p w:rsidR="006631F6" w:rsidRPr="006631F6" w:rsidRDefault="006631F6" w:rsidP="006631F6">
            <w:pPr>
              <w:jc w:val="center"/>
              <w:rPr>
                <w:b/>
                <w:bCs/>
                <w:color w:val="000000"/>
              </w:rPr>
            </w:pPr>
            <w:r w:rsidRPr="006631F6">
              <w:rPr>
                <w:b/>
                <w:bCs/>
                <w:color w:val="000000"/>
              </w:rPr>
              <w:t>ВЕДОМСТВЕННАЯ СТРУКТУРА РАСХОДОВ МЕСТНОГО БЮДЖЕТА СЕВЕРНОГО РАЙОНА НОВОСИБИРСКОЙ ОБЛАСТИ НА 2025 ГОД И ПЛАНОВЫЙ ПЕРИОД 2026</w:t>
            </w:r>
            <w:proofErr w:type="gramStart"/>
            <w:r w:rsidRPr="006631F6">
              <w:rPr>
                <w:b/>
                <w:bCs/>
                <w:color w:val="000000"/>
              </w:rPr>
              <w:t xml:space="preserve"> И</w:t>
            </w:r>
            <w:proofErr w:type="gramEnd"/>
            <w:r w:rsidRPr="006631F6">
              <w:rPr>
                <w:b/>
                <w:bCs/>
                <w:color w:val="000000"/>
              </w:rPr>
              <w:t xml:space="preserve"> 2027 ГОДОВ</w:t>
            </w:r>
          </w:p>
        </w:tc>
      </w:tr>
      <w:tr w:rsidR="006631F6" w:rsidRPr="006631F6" w:rsidTr="002115C7">
        <w:trPr>
          <w:trHeight w:val="20"/>
        </w:trPr>
        <w:tc>
          <w:tcPr>
            <w:tcW w:w="5685" w:type="dxa"/>
            <w:tcBorders>
              <w:top w:val="nil"/>
              <w:left w:val="nil"/>
              <w:bottom w:val="nil"/>
              <w:right w:val="nil"/>
            </w:tcBorders>
            <w:shd w:val="clear" w:color="auto" w:fill="auto"/>
            <w:vAlign w:val="center"/>
            <w:hideMark/>
          </w:tcPr>
          <w:p w:rsidR="006631F6" w:rsidRPr="006631F6" w:rsidRDefault="006631F6" w:rsidP="006631F6">
            <w:pPr>
              <w:jc w:val="center"/>
              <w:rPr>
                <w:b/>
                <w:bCs/>
                <w:color w:val="000000"/>
              </w:rPr>
            </w:pPr>
          </w:p>
        </w:tc>
        <w:tc>
          <w:tcPr>
            <w:tcW w:w="980"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940"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1060"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1620"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940"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1372"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1271"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c>
          <w:tcPr>
            <w:tcW w:w="1315" w:type="dxa"/>
            <w:tcBorders>
              <w:top w:val="nil"/>
              <w:left w:val="nil"/>
              <w:bottom w:val="nil"/>
              <w:right w:val="nil"/>
            </w:tcBorders>
            <w:shd w:val="clear" w:color="auto" w:fill="auto"/>
            <w:vAlign w:val="center"/>
            <w:hideMark/>
          </w:tcPr>
          <w:p w:rsidR="006631F6" w:rsidRPr="006631F6" w:rsidRDefault="006631F6" w:rsidP="006631F6">
            <w:pPr>
              <w:jc w:val="center"/>
              <w:rPr>
                <w:color w:val="000000"/>
              </w:rPr>
            </w:pPr>
          </w:p>
        </w:tc>
      </w:tr>
      <w:tr w:rsidR="006631F6" w:rsidRPr="006631F6" w:rsidTr="002115C7">
        <w:trPr>
          <w:trHeight w:val="20"/>
        </w:trPr>
        <w:tc>
          <w:tcPr>
            <w:tcW w:w="15183" w:type="dxa"/>
            <w:gridSpan w:val="9"/>
            <w:tcBorders>
              <w:top w:val="nil"/>
              <w:left w:val="nil"/>
              <w:bottom w:val="single" w:sz="8"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тыс. руб.</w:t>
            </w:r>
          </w:p>
        </w:tc>
      </w:tr>
      <w:tr w:rsidR="006631F6" w:rsidRPr="006631F6" w:rsidTr="002115C7">
        <w:trPr>
          <w:trHeight w:val="20"/>
        </w:trPr>
        <w:tc>
          <w:tcPr>
            <w:tcW w:w="5685"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Наименование</w:t>
            </w:r>
          </w:p>
        </w:tc>
        <w:tc>
          <w:tcPr>
            <w:tcW w:w="98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ГРБС</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РЗ</w:t>
            </w:r>
          </w:p>
        </w:tc>
        <w:tc>
          <w:tcPr>
            <w:tcW w:w="106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proofErr w:type="gramStart"/>
            <w:r w:rsidRPr="006631F6">
              <w:rPr>
                <w:b/>
                <w:bCs/>
                <w:color w:val="000000"/>
              </w:rPr>
              <w:t>ПР</w:t>
            </w:r>
            <w:proofErr w:type="gramEnd"/>
          </w:p>
        </w:tc>
        <w:tc>
          <w:tcPr>
            <w:tcW w:w="162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ЦСР</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ВР</w:t>
            </w:r>
          </w:p>
        </w:tc>
        <w:tc>
          <w:tcPr>
            <w:tcW w:w="1372"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xml:space="preserve">Сумма </w:t>
            </w:r>
          </w:p>
        </w:tc>
        <w:tc>
          <w:tcPr>
            <w:tcW w:w="1271"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Сумма</w:t>
            </w:r>
          </w:p>
        </w:tc>
        <w:tc>
          <w:tcPr>
            <w:tcW w:w="1315" w:type="dxa"/>
            <w:tcBorders>
              <w:top w:val="nil"/>
              <w:left w:val="nil"/>
              <w:bottom w:val="nil"/>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Сумма</w:t>
            </w:r>
          </w:p>
        </w:tc>
      </w:tr>
      <w:tr w:rsidR="006631F6" w:rsidRPr="006631F6" w:rsidTr="002115C7">
        <w:trPr>
          <w:trHeight w:val="20"/>
        </w:trPr>
        <w:tc>
          <w:tcPr>
            <w:tcW w:w="5685"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98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94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06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62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940" w:type="dxa"/>
            <w:vMerge/>
            <w:tcBorders>
              <w:top w:val="nil"/>
              <w:left w:val="single" w:sz="8" w:space="0" w:color="auto"/>
              <w:bottom w:val="single" w:sz="8" w:space="0" w:color="auto"/>
              <w:right w:val="single" w:sz="8" w:space="0" w:color="auto"/>
            </w:tcBorders>
            <w:vAlign w:val="center"/>
            <w:hideMark/>
          </w:tcPr>
          <w:p w:rsidR="006631F6" w:rsidRPr="006631F6" w:rsidRDefault="006631F6" w:rsidP="006631F6">
            <w:pPr>
              <w:rPr>
                <w:b/>
                <w:bCs/>
                <w:color w:val="000000"/>
              </w:rPr>
            </w:pPr>
          </w:p>
        </w:tc>
        <w:tc>
          <w:tcPr>
            <w:tcW w:w="1372"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2025 год</w:t>
            </w:r>
          </w:p>
        </w:tc>
        <w:tc>
          <w:tcPr>
            <w:tcW w:w="1271"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2026 год</w:t>
            </w:r>
          </w:p>
        </w:tc>
        <w:tc>
          <w:tcPr>
            <w:tcW w:w="1315"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2027 год</w:t>
            </w:r>
          </w:p>
        </w:tc>
      </w:tr>
      <w:tr w:rsidR="006631F6" w:rsidRPr="006631F6" w:rsidTr="002115C7">
        <w:trPr>
          <w:trHeight w:val="20"/>
        </w:trPr>
        <w:tc>
          <w:tcPr>
            <w:tcW w:w="5685" w:type="dxa"/>
            <w:tcBorders>
              <w:top w:val="nil"/>
              <w:left w:val="single" w:sz="8" w:space="0" w:color="auto"/>
              <w:bottom w:val="single" w:sz="8" w:space="0" w:color="auto"/>
              <w:right w:val="nil"/>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w:t>
            </w:r>
          </w:p>
        </w:tc>
        <w:tc>
          <w:tcPr>
            <w:tcW w:w="980" w:type="dxa"/>
            <w:tcBorders>
              <w:top w:val="nil"/>
              <w:left w:val="single" w:sz="8" w:space="0" w:color="auto"/>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2</w:t>
            </w:r>
          </w:p>
        </w:tc>
        <w:tc>
          <w:tcPr>
            <w:tcW w:w="94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3</w:t>
            </w:r>
          </w:p>
        </w:tc>
        <w:tc>
          <w:tcPr>
            <w:tcW w:w="106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w:t>
            </w:r>
          </w:p>
        </w:tc>
        <w:tc>
          <w:tcPr>
            <w:tcW w:w="162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5</w:t>
            </w:r>
          </w:p>
        </w:tc>
        <w:tc>
          <w:tcPr>
            <w:tcW w:w="940" w:type="dxa"/>
            <w:tcBorders>
              <w:top w:val="nil"/>
              <w:left w:val="nil"/>
              <w:bottom w:val="single" w:sz="8" w:space="0" w:color="auto"/>
              <w:right w:val="single" w:sz="8"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6</w:t>
            </w:r>
          </w:p>
        </w:tc>
        <w:tc>
          <w:tcPr>
            <w:tcW w:w="1372"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7</w:t>
            </w:r>
          </w:p>
        </w:tc>
        <w:tc>
          <w:tcPr>
            <w:tcW w:w="1271"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8</w:t>
            </w:r>
          </w:p>
        </w:tc>
        <w:tc>
          <w:tcPr>
            <w:tcW w:w="1315" w:type="dxa"/>
            <w:tcBorders>
              <w:top w:val="nil"/>
              <w:left w:val="nil"/>
              <w:bottom w:val="single" w:sz="8" w:space="0" w:color="auto"/>
              <w:right w:val="single" w:sz="8" w:space="0" w:color="auto"/>
            </w:tcBorders>
            <w:shd w:val="clear" w:color="auto" w:fill="auto"/>
            <w:vAlign w:val="center"/>
            <w:hideMark/>
          </w:tcPr>
          <w:p w:rsidR="006631F6" w:rsidRPr="006631F6" w:rsidRDefault="006631F6" w:rsidP="006631F6">
            <w:pPr>
              <w:jc w:val="center"/>
              <w:rPr>
                <w:b/>
                <w:bCs/>
                <w:color w:val="000000"/>
              </w:rPr>
            </w:pPr>
            <w:r w:rsidRPr="006631F6">
              <w:rPr>
                <w:b/>
                <w:bCs/>
                <w:color w:val="000000"/>
              </w:rPr>
              <w:t>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Администрация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1 197 195,1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531 173,7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568 698,7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226 645,2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64 849,9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65 368,4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Функционирование высшего должностного лица субъекта Российской Федерации и муниципального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Глава муниципального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4 772,1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3 779,6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4 810,1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4 772,1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3 779,6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4 810,1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выплаты по оплате труда и содержание аппарата управления представительного органа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389,8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1 330,5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1 330,5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1 330,5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351,9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351,9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9900001990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выплаты по оплате труда председателя представительного органа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3 479,6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3 479,6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9900004110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Расходы на выплаты по оплате труда, начисление на выплаты по оплате труда Председателя Совета депутатов муниципального образования (обеспечение сбалансированности)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3 479,6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3 479,6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содержание и обеспечение деятельности Совета депутатов муниципального образования (обеспечение сбалансированности)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902,7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902,7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902,7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52 906,5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23 094,8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33 601,1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52 906,5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23 094,8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33 601,1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выплаты по оплате труда и содержание органов местного самоуправления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1 970,1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16 980,8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27 487,1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16 980,8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27 487,1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государственных </w:t>
            </w:r>
            <w:r w:rsidRPr="006631F6">
              <w:rPr>
                <w:color w:val="000000"/>
              </w:rPr>
              <w:lastRenderedPageBreak/>
              <w:t>(муниципальных)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16 980,8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27 487,1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1 322,6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1 322,6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Образование и организация деятельности комиссий по делам несовершеннолетних и защите их прав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1 382,4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984,0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1 134,8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1 134,8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787,2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196,8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социального обслуживания отдельных катег</w:t>
            </w:r>
            <w:r w:rsidR="002115C7">
              <w:rPr>
                <w:b/>
                <w:bCs/>
                <w:color w:val="000000"/>
              </w:rPr>
              <w:t>о</w:t>
            </w:r>
            <w:r w:rsidRPr="006631F6">
              <w:rPr>
                <w:b/>
                <w:bCs/>
                <w:color w:val="000000"/>
              </w:rPr>
              <w:t>рий граждан</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3 158,4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3 158,4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3 158,4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2 642,0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2 642,0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2 592,0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516,4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w:t>
            </w:r>
            <w:r w:rsidRPr="006631F6">
              <w:rPr>
                <w:color w:val="000000"/>
              </w:rPr>
              <w:lastRenderedPageBreak/>
              <w:t>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516,4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566,4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Решение вопросов в сфере административных правонарушений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Субвенции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432,5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417,7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417,7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348,1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proofErr w:type="gramStart"/>
            <w:r w:rsidRPr="006631F6">
              <w:rPr>
                <w:b/>
                <w:bCs/>
                <w:color w:val="000000"/>
              </w:rPr>
              <w:t xml:space="preserve">Сбор информации от поселений, входящих в </w:t>
            </w:r>
            <w:r w:rsidRPr="006631F6">
              <w:rPr>
                <w:b/>
                <w:bCs/>
                <w:color w:val="000000"/>
              </w:rPr>
              <w:lastRenderedPageBreak/>
              <w:t>муниципальный район, необходимой для ведения регистра муниципальных нормативных правовых актов Новосибирской области</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137,1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132,3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132,3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117,1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1 411,6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1 411,6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1 411,6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1 173,6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1 173,6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1 129,6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282,0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44 404,0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w:t>
            </w:r>
            <w:r w:rsidRPr="006631F6">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44 404,0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44 404,0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Судебная система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2 615,9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2 615,9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выплаты по оплате труда и содержание органов местного самоуправления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850,1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730,1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730,1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1 765,8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1 765,8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1 765,8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Резервные фонды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1 830,5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1 830,5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Резервные фонды местных администраций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1 830,5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870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1 830,5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Другие 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160 727,7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33 588,7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22 565,1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"Развитие и поддержка территориального общественного самоуправления на территории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7500000000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"Реализация социально значимых инициатив ТОС"</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7500500000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2115C7">
            <w:pPr>
              <w:rPr>
                <w:b/>
                <w:bCs/>
                <w:color w:val="000000"/>
              </w:rPr>
            </w:pPr>
            <w:r w:rsidRPr="006631F6">
              <w:rPr>
                <w:b/>
                <w:bCs/>
                <w:color w:val="000000"/>
              </w:rPr>
              <w:t>Реализация территориального общественного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906,2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906,2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906,2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906,2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Реализация мероприятий муниципальной программы "Развитие и поддержка территориального общественного </w:t>
            </w:r>
            <w:r w:rsidRPr="006631F6">
              <w:rPr>
                <w:b/>
                <w:bCs/>
                <w:color w:val="000000"/>
              </w:rPr>
              <w:lastRenderedPageBreak/>
              <w:t>самоуправления на территории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93,8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93,8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93,8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"Поддержка общественных инициатив и развития институтов гражданского общества на 2021-2025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Подпрограмма "Совершенствование механизмов привлечения к реализации социально значимых проектов институтов гражданского общества"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7720000000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"Предоставление грантов в форме субсидий из бюджета Северного района Новосибирской области физическим лицам и СО НКО на реализацию социально-значимых проектов"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7720200000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"Поддержка общественных инициатив и развития институтов гражданского общества на 2021-2025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Основное мероприятие "Проведение Гражданского </w:t>
            </w:r>
            <w:proofErr w:type="gramStart"/>
            <w:r w:rsidRPr="006631F6">
              <w:rPr>
                <w:b/>
                <w:bCs/>
                <w:color w:val="000000"/>
              </w:rPr>
              <w:t>форума развития общественных инициатив Северного района Новосибирской области</w:t>
            </w:r>
            <w:proofErr w:type="gramEnd"/>
            <w:r w:rsidRPr="006631F6">
              <w:rPr>
                <w:b/>
                <w:bCs/>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7720600000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Основное мероприятие "Проведение Гражданского </w:t>
            </w:r>
            <w:proofErr w:type="gramStart"/>
            <w:r w:rsidRPr="006631F6">
              <w:rPr>
                <w:b/>
                <w:bCs/>
                <w:color w:val="000000"/>
              </w:rPr>
              <w:t>форума развития общественных инициатив Северного района Новосибирской области</w:t>
            </w:r>
            <w:proofErr w:type="gramEnd"/>
            <w:r w:rsidRPr="006631F6">
              <w:rPr>
                <w:b/>
                <w:bCs/>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159 457,7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32 588,7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21 565,1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подведомственных учреждений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55 886,8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32 558,7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21 535,1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24 996,5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26 058,7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16 509,4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казенных </w:t>
            </w:r>
            <w:r w:rsidRPr="006631F6">
              <w:rPr>
                <w:color w:val="000000"/>
              </w:rPr>
              <w:lastRenderedPageBreak/>
              <w:t>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24 996,5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26 058,7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16 509,4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30 110,4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5 025,7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30 110,4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5 025,7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779,9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Резервные фонды местных администраций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1 599,5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1 599,5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1 599,5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99 710,7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96 210,7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96 210,7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Мероприятия в сфере общегосударственных вопросов, осуществляемые органами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Закупка товаров, работ и услуг для обеспечения </w:t>
            </w:r>
            <w:r w:rsidRPr="006631F6">
              <w:rPr>
                <w:color w:val="000000"/>
              </w:rPr>
              <w:lastRenderedPageBreak/>
              <w:t>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Оценка недвижимости, признание прав и регулирование отношений по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160,8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9900090020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160,8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НАЦИОНАЛЬНАЯ ОБОРОНА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Мобилизационная и вневойсковая подготовка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Осуществление первичного воинского учета органами местного самоуправления поселений, муниципальных и городских округов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Субвенции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9900051180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2 680,6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2 932,2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3 037,5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НАЦИОНАЛЬНАЯ БЕЗОПАСНОСТЬ И ПРАВООХРАНИТЕЛЬНАЯ ДЕЯТЕЛЬНОСТЬ</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7 449,5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6 300,5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Защита населения и территории от чрезвычайных ситуаций природного и техногенного характера, пожарная безопасность</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7 449,5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6 300,5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7 449,5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6 300,5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Единой дежурно-диспетчерской службы Северного района Новосибирской области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1 149,0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1 090,0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6 200,5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sidRPr="006631F6">
              <w:rPr>
                <w:color w:val="000000"/>
              </w:rPr>
              <w:lastRenderedPageBreak/>
              <w:t>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1 131,0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Мероприятия по предупреждению и ликвидации последствий чрезвычайных ситуаций и стихийных бедствий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9900018010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6 200,5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6 200,5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НАЦИОНАЛЬНАЯ ЭКОНОМИКА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74 836,6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32 991,5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38 527,4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Сельское хозяйство и рыболовство</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мероприятий при осуществлении деятельности по обращению с животными без владельцев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1 180,6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Закупка товаров, работ и услуг для обеспечения </w:t>
            </w:r>
            <w:r w:rsidRPr="006631F6">
              <w:rPr>
                <w:color w:val="000000"/>
              </w:rPr>
              <w:lastRenderedPageBreak/>
              <w:t>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1 180,6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Транспорт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29 195,9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6 665,6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6 665,6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29 195,9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6 665,6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6 665,6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Осуществление полномочий по организации регулярных перевозок пассажиров и багажа по муниципальным маршрутам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7 055,3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6 598,9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6 598,9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7 055,3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7 055,3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6 598,9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Осуществление полномочий по организации регулярных перевозок пассажиров и багажа по муниципальным маршрутам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71,3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66,7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66,7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9900081100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66,7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мероприятия в области транспорта муниципальных образований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22 069,2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19 069,2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19 069,2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Субсидии юридическим лицам (кроме некоммерческих организаций), индивидуальным предпринимателям, физическим лицам - </w:t>
            </w:r>
            <w:r w:rsidRPr="006631F6">
              <w:rPr>
                <w:color w:val="000000"/>
              </w:rPr>
              <w:lastRenderedPageBreak/>
              <w:t>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9900081700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Дорожное хозяйство (дорожные фонды)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41 443,1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25 000,3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30 536,2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41 443,1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25 000,3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30 536,2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Устойчивое функционирование автомобильных дорог местного значения и искусственных сооружений на них, а также </w:t>
            </w:r>
            <w:proofErr w:type="spellStart"/>
            <w:r w:rsidRPr="006631F6">
              <w:rPr>
                <w:b/>
                <w:bCs/>
                <w:color w:val="000000"/>
              </w:rPr>
              <w:t>улично</w:t>
            </w:r>
            <w:proofErr w:type="spellEnd"/>
            <w:r w:rsidRPr="006631F6">
              <w:rPr>
                <w:b/>
                <w:bCs/>
                <w:color w:val="000000"/>
              </w:rPr>
              <w:t xml:space="preserve"> - дорожной сети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32 530,7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15 862,0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19 947,0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32 530,7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15 862,0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19 947,0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32 530,7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15 862,0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19 947,0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восстановления и развития автодорог местного значения, в том числе мероприятия по созданию, восстановлению и содержанию элементов обустройства автомобильных дорог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8 912,4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9 138,3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10 589,2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6 352,1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8 278,0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9 728,9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6 352,1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8 278,0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9 728,9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2 560,3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990009Д170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2 560,3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860,3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Другие вопросы в области национальной экономики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3 017,0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Муниципальная программа "Развитие малого и среднего предпринимательства в Северном районе Новосибирской области на 2023-2027 </w:t>
            </w:r>
            <w:r w:rsidRPr="006631F6">
              <w:rPr>
                <w:b/>
                <w:bCs/>
                <w:color w:val="000000"/>
              </w:rPr>
              <w:lastRenderedPageBreak/>
              <w:t>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7400000000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 xml:space="preserve">Основное мероприятие "Поддержка по субсидированию затрат, предусмотренных Программой и проведение конкурсов среди </w:t>
            </w:r>
            <w:proofErr w:type="gramStart"/>
            <w:r w:rsidRPr="006631F6">
              <w:rPr>
                <w:b/>
                <w:bCs/>
                <w:color w:val="000000"/>
              </w:rPr>
              <w:t>СМ</w:t>
            </w:r>
            <w:proofErr w:type="gramEnd"/>
            <w:r w:rsidRPr="006631F6">
              <w:rPr>
                <w:b/>
                <w:bCs/>
                <w:color w:val="000000"/>
              </w:rPr>
              <w:t xml:space="preserve"> и СП"</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7400400000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proofErr w:type="spellStart"/>
            <w:r w:rsidRPr="006631F6">
              <w:rPr>
                <w:b/>
                <w:bCs/>
                <w:color w:val="000000"/>
              </w:rPr>
              <w:t>Софинансирование</w:t>
            </w:r>
            <w:proofErr w:type="spellEnd"/>
            <w:r w:rsidRPr="006631F6">
              <w:rPr>
                <w:b/>
                <w:bCs/>
                <w:color w:val="000000"/>
              </w:rPr>
              <w:t xml:space="preserve"> муниципальных программ развития малого и среднего предпринимательства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"Развитие малого и среднего предпринимательства в Северном районе Новосибирской области на 2023-2027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2 872,0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2115C7">
            <w:pPr>
              <w:rPr>
                <w:b/>
                <w:bCs/>
                <w:color w:val="000000"/>
              </w:rPr>
            </w:pPr>
            <w:r w:rsidRPr="006631F6">
              <w:rPr>
                <w:b/>
                <w:bCs/>
                <w:color w:val="000000"/>
              </w:rPr>
              <w:t>Финансирование расходов на подготовку градостроительной документации и (или) внесение изменений в нее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2 843,2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2 843,2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2 843,2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Финансирование расходов на подготовку градостроительной документации и (или) </w:t>
            </w:r>
            <w:r w:rsidRPr="006631F6">
              <w:rPr>
                <w:b/>
                <w:bCs/>
                <w:color w:val="000000"/>
              </w:rPr>
              <w:lastRenderedPageBreak/>
              <w:t>внесение изменений в нее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ЖИЛИЩНО-КОММУНАЛЬНОЕ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62 653,7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16 202,2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16 202,2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Жилищное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12 206,1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11 967,4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11 967,4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12 206,1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11 967,4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11 967,4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Взносы на капитальный ремонт общего имущества в многоквартирных домах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76,9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76,9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9900005030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76,9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жилы</w:t>
            </w:r>
            <w:r w:rsidR="002115C7">
              <w:rPr>
                <w:b/>
                <w:bCs/>
                <w:color w:val="000000"/>
              </w:rPr>
              <w:t>м</w:t>
            </w:r>
            <w:r w:rsidRPr="006631F6">
              <w:rPr>
                <w:b/>
                <w:bCs/>
                <w:color w:val="000000"/>
              </w:rPr>
              <w:t>и помещениями детей-сирот и детей, оставшихся без попечения родителей, лиц из их числа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11 890,5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11 890,5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11 890,5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92,9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11 797,6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238,7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9900080830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238,7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Коммунальное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41 903,7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4 234,8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4 234,8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41 903,7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4 234,8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4 234,8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Обслуживание павильона с комплексом водоочистки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743,5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743,5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Реконструкция (модернизация) объектов жилищно-коммунального хозяйства по концессионным соглашениям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9900003550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функционирования систем тепло-, водоснабжения</w:t>
            </w:r>
            <w:r w:rsidR="002115C7">
              <w:rPr>
                <w:b/>
                <w:bCs/>
                <w:color w:val="000000"/>
              </w:rPr>
              <w:t xml:space="preserve"> </w:t>
            </w:r>
            <w:r w:rsidRPr="006631F6">
              <w:rPr>
                <w:b/>
                <w:bCs/>
                <w:color w:val="000000"/>
              </w:rPr>
              <w:t>населения и водоотведения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6 092,9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4 192,4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4 192,4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6 092,9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6 092,9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4 192,4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бесперебойной работы объектов тепло-, водоснабжения и водоотведения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2 397,9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2 397,9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2 397,9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Строительство и реконструкция объектов централизованных систем холодного </w:t>
            </w:r>
            <w:r w:rsidRPr="006631F6">
              <w:rPr>
                <w:b/>
                <w:bCs/>
                <w:color w:val="000000"/>
              </w:rPr>
              <w:lastRenderedPageBreak/>
              <w:t>водоснабжения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24 253,9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24 253,9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24 253,9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функционирования систем жизнеобеспечения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ремонтно-восстановительных мероприятий объектов (систем) ЖКХ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4 257,6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9900080590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4 257,6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бесперебойной работы объектов тепло-, водоснабжения и водоотведения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24,2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Строительство и реконструкция объектов централизованных систем холодного водоснабжения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3 722,0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3 722,0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3 722,0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Благоустройство</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8 543,9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8 543,9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Реконструкция объекта "Полигон по утилизации твердых бытовых отходов в </w:t>
            </w:r>
            <w:proofErr w:type="spellStart"/>
            <w:r w:rsidRPr="006631F6">
              <w:rPr>
                <w:b/>
                <w:bCs/>
                <w:color w:val="000000"/>
              </w:rPr>
              <w:t>с</w:t>
            </w:r>
            <w:proofErr w:type="gramStart"/>
            <w:r w:rsidRPr="006631F6">
              <w:rPr>
                <w:b/>
                <w:bCs/>
                <w:color w:val="000000"/>
              </w:rPr>
              <w:t>.С</w:t>
            </w:r>
            <w:proofErr w:type="gramEnd"/>
            <w:r w:rsidRPr="006631F6">
              <w:rPr>
                <w:b/>
                <w:bCs/>
                <w:color w:val="000000"/>
              </w:rPr>
              <w:t>еверное</w:t>
            </w:r>
            <w:proofErr w:type="spellEnd"/>
            <w:r w:rsidRPr="006631F6">
              <w:rPr>
                <w:b/>
                <w:bCs/>
                <w:color w:val="000000"/>
              </w:rPr>
              <w:t xml:space="preserve"> Новосибирской области"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1 200,0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1 200,0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1 200,0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Обслуживание объекта "Полигон по утилизации твердых бытовых отходов в </w:t>
            </w:r>
            <w:proofErr w:type="spellStart"/>
            <w:r w:rsidRPr="006631F6">
              <w:rPr>
                <w:b/>
                <w:bCs/>
                <w:color w:val="000000"/>
              </w:rPr>
              <w:t>с</w:t>
            </w:r>
            <w:proofErr w:type="gramStart"/>
            <w:r w:rsidRPr="006631F6">
              <w:rPr>
                <w:b/>
                <w:bCs/>
                <w:color w:val="000000"/>
              </w:rPr>
              <w:t>.С</w:t>
            </w:r>
            <w:proofErr w:type="gramEnd"/>
            <w:r w:rsidRPr="006631F6">
              <w:rPr>
                <w:b/>
                <w:bCs/>
                <w:color w:val="000000"/>
              </w:rPr>
              <w:t>еверное</w:t>
            </w:r>
            <w:proofErr w:type="spellEnd"/>
            <w:r w:rsidRPr="006631F6">
              <w:rPr>
                <w:b/>
                <w:bCs/>
                <w:color w:val="000000"/>
              </w:rPr>
              <w:t xml:space="preserve"> Новосибирской области"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9900080481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9900081230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Региональный проект "Экономика замкнутого цикла"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990Ч200000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Проектирование, строительство и реконструкция полигонов твердых коммунальных отходов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990Ч270480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1 485,0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Проектирование, строительство и реконструкция полигонов твердых коммунальных отходов (</w:t>
            </w:r>
            <w:proofErr w:type="spellStart"/>
            <w:r w:rsidRPr="006631F6">
              <w:rPr>
                <w:b/>
                <w:bCs/>
                <w:color w:val="000000"/>
              </w:rPr>
              <w:t>софинансирование</w:t>
            </w:r>
            <w:proofErr w:type="spellEnd"/>
            <w:r w:rsidRPr="006631F6">
              <w:rPr>
                <w:b/>
                <w:bCs/>
                <w:color w:val="000000"/>
              </w:rPr>
              <w:t xml:space="preserve">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05</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990Ч280480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ОХРАНА ОКРУЖАЮЩЕЙ СРЕДЫ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Охрана объектов растительного и животного мира и среды их обитания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Природоохранные мероприятия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06</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9900041010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490 687,6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277 419,1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293 081,0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Дошкольное 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67 399,6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39 502,9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42 626,6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67 399,6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39 502,9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42 626,6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Основное мероприятие "Модернизация инфраструктуры общего и дополнительного </w:t>
            </w:r>
            <w:r w:rsidRPr="006631F6">
              <w:rPr>
                <w:b/>
                <w:bCs/>
                <w:color w:val="000000"/>
              </w:rPr>
              <w:lastRenderedPageBreak/>
              <w:t>образования (проведение ремонта зданий образовательных организаций и прилегающих к ним территорий)"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120,3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Обеспечение деятельности дошкольных учреждений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120,3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"Обеспечение безопасности функционирования образовательных организаций и охраны здоровья обучающихся"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дошкольных учреждений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67 247,7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39 502,9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42 626,6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основных общеобразовательных программ дошкольного образования в муниципальных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31 676,3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34 798,8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37 862,8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31 476,3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34 594,0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37 658,0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казенных </w:t>
            </w:r>
            <w:r w:rsidRPr="006631F6">
              <w:rPr>
                <w:color w:val="000000"/>
              </w:rPr>
              <w:lastRenderedPageBreak/>
              <w:t>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31 476,3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34 594,0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37 658,0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204,8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18 049,0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8 549,0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дошкольных учреждений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17 522,4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4 704,1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4 763,8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10 553,5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10 553,5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2 440,0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6 258,6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2 264,1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2 323,8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государственных (муниципальных) </w:t>
            </w:r>
            <w:r w:rsidRPr="006631F6">
              <w:rPr>
                <w:color w:val="000000"/>
              </w:rPr>
              <w:lastRenderedPageBreak/>
              <w:t>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6 258,6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2 264,1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2 323,8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710,3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Общее 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352 006,7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202 173,6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215 261,8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320 227,4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202 173,6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215 261,8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"Модернизация инфраструктуры общего и дополнительного образования (проведение ремонта зданий образовательных организаций и прилегающих к ним территорий)"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8 324,1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Ресурсное обеспечение модернизации образования за счет средств областного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2 400,0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2 400,0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3 568,0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2 331,8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2 331,8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2 331,8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Ресурсное обеспечение модернизации </w:t>
            </w:r>
            <w:r w:rsidRPr="006631F6">
              <w:rPr>
                <w:b/>
                <w:bCs/>
                <w:color w:val="000000"/>
              </w:rPr>
              <w:lastRenderedPageBreak/>
              <w:t>образования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24,3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24,3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"Обеспечение безопасности функционирования образовательных организаций и охраны здоровья обучающихся"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293 535,6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184 610,9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197 699,1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Социальная поддержка отдельных категорий детей, обучающихся в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4 252,9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4 082,8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4 082,8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3 996,2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3 996,2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3 560,6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522,2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Реализация основных общеобразовательных </w:t>
            </w:r>
            <w:r w:rsidRPr="006631F6">
              <w:rPr>
                <w:b/>
                <w:bCs/>
                <w:color w:val="000000"/>
              </w:rPr>
              <w:lastRenderedPageBreak/>
              <w:t>программ дошкольного образования в муниципальных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5 725,9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6 219,1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6 762,1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5 686,8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6 176,3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6 719,3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5 686,8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6 176,3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6 719,3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39,1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42,8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основных общеобразовательных программ в муниципальных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140 914,4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154 242,0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165 224,7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138 891,3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152 164,8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163 147,5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138 891,3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152 164,8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163 147,5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2 023,1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2 023,1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2 077,2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74 752,9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631F6">
              <w:rPr>
                <w:color w:val="000000"/>
              </w:rPr>
              <w:lastRenderedPageBreak/>
              <w:t>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43 272,9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43 272,9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30 680,0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30 680,0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63 492,3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15 494,3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16 873,9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21 169,7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10 936,4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12 256,4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21 169,7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10 936,4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12 256,4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35 851,9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4 557,9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4 617,5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35 851,9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4 557,9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4 617,5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6 470,7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6 470,7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proofErr w:type="gramStart"/>
            <w:r w:rsidRPr="006631F6">
              <w:rPr>
                <w:b/>
                <w:bCs/>
                <w:color w:val="000000"/>
              </w:rPr>
              <w:t>Организация бесплатного горячего питания обучающихся в муниципальных образовательных организациях</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4 397,2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4 572,7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4 755,6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4 397,2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4 572,7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4 397,2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4 572,7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4 755,6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Поддержка и поощрение одаренных детей и талантливой молодежи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"Обеспечение социальной поддержки студентам, получающим педагогическую специальность в рамках целевого обучения"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Региональный проект "Педагоги и наставники"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17 562,7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17 562,7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17 562,7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843,7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843,7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Проведение мероприятий по обеспечению </w:t>
            </w:r>
            <w:r w:rsidRPr="006631F6">
              <w:rPr>
                <w:b/>
                <w:bCs/>
                <w:color w:val="000000"/>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1 458,2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1 458,2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1 458,2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760Ю651790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1 458,2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14 624,1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14 624,1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14 624,1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760Ю653030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14 624,1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35,2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35,2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Расходы на выплаты персоналу казенных </w:t>
            </w:r>
            <w:r w:rsidRPr="006631F6">
              <w:rPr>
                <w:color w:val="000000"/>
              </w:rPr>
              <w:lastRenderedPageBreak/>
              <w:t>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760Ю6А0500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35,2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601,5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601,5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601,5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760Ю6А3030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601,5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31 779,3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31 779,3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26 476,2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26 476,2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4 883,2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обеспечения государственных (муниципальных) </w:t>
            </w:r>
            <w:r w:rsidRPr="006631F6">
              <w:rPr>
                <w:color w:val="000000"/>
              </w:rPr>
              <w:lastRenderedPageBreak/>
              <w:t>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4 883,2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419,9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Дополнительное образование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62 696,4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31 772,9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31 772,9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"Создание условий для наиболее полного удовлетворения культурных потребностей населения и его занятий художественным творчеством"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31 617,0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16 554,9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16 554,9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19 762,9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4 671,7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4 655,6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Финансовое обеспечение деятельности муниципальных учреждений дополнительного образования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4 206,0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4 671,7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4 655,6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4 206,0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4 206,0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4 671,7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4 655,6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15 556,9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1 916,5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1 916,5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13 640,4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13 640,4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Обеспечение </w:t>
            </w:r>
            <w:proofErr w:type="gramStart"/>
            <w:r w:rsidRPr="006631F6">
              <w:rPr>
                <w:b/>
                <w:bCs/>
                <w:color w:val="000000"/>
              </w:rPr>
              <w:t>функционирования системы персонифицированного финансирования дополнительного образования детей</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7606100000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11 854,1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11 883,2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11 899,3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Финансовое обеспечение деятельности муниципальных учреждений дополнительного образования детей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11 883,2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11 899,3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11 769,6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11 785,6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11 542,5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11 558,2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113,7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11 854,1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11 740,8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11 514,3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630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113,3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31 029,4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15 168,0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15 168,0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учреждений по внешкольной работе с детьми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933,9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15 168,0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15 168,0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9900000640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933,9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15 168,0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30 095,5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7 000,3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23 095,2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Молодежная политика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2 579,7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2 579,7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2 029,7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Муниципальная программа Северного района Новосибирской области "Развитие молодежной политики в Северном районе Новосибирской области на 2022-2026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Подпрограмма "Поддержка деятельности молодежных и детских общественных объединений"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7110000000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Подпрограмма "Гражданское становление личности и патриотическое воспитание молодежи"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7120000000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w:t>
            </w:r>
            <w:r w:rsidRPr="006631F6">
              <w:rPr>
                <w:color w:val="000000"/>
              </w:rPr>
              <w:lastRenderedPageBreak/>
              <w:t>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Подпрограмма "Развитие культурно-досуговых форм работы с молодежью, выявление и поддержка творческой молодежи"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7140000000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Подпрограмма "Поддержка деятельности добровольческих общественных объединений/ волонтерской деятельности"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7150000000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345,0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345,0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165,0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2 029,7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2 029,7</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2 029,7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Обеспечение проезда к месту отдыха и обратно </w:t>
            </w:r>
            <w:r w:rsidRPr="006631F6">
              <w:rPr>
                <w:b/>
                <w:bCs/>
                <w:color w:val="000000"/>
              </w:rPr>
              <w:lastRenderedPageBreak/>
              <w:t>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9900070079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1 524,4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1 524,4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1 524,4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1 524,4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Оздоровление детей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9900080359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Другие вопросы в области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6 005,2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1 390,0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6 005,2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1 390,0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1 390,0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Основное мероприятие "Организация </w:t>
            </w:r>
            <w:r w:rsidRPr="006631F6">
              <w:rPr>
                <w:b/>
                <w:bCs/>
                <w:color w:val="000000"/>
              </w:rPr>
              <w:lastRenderedPageBreak/>
              <w:t>допризывной подготовки граждан к военной службе (проведение учебных сборов)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 xml:space="preserve">Учебные сборы с </w:t>
            </w:r>
            <w:proofErr w:type="gramStart"/>
            <w:r w:rsidRPr="006631F6">
              <w:rPr>
                <w:b/>
                <w:bCs/>
                <w:color w:val="000000"/>
              </w:rPr>
              <w:t>обучающимися</w:t>
            </w:r>
            <w:proofErr w:type="gramEnd"/>
            <w:r w:rsidRPr="006631F6">
              <w:rPr>
                <w:b/>
                <w:bCs/>
                <w:color w:val="000000"/>
              </w:rPr>
              <w:t xml:space="preserve"> 10-х классов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"Организация и проведение мероприятий в сфере образования, направленных на выявление и развитие молодых талантов в разных сферах и на разных уровнях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Развитие и совершенствование организации и проведения интеллектуальных творческих и спортивных состязаний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225,0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96,7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89,2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128,3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128,3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135,8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"Участие одаренных детей и талантливой учащейся молодежи в мероприятиях всероссийского, международного и регионального уровней"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proofErr w:type="gramStart"/>
            <w:r w:rsidRPr="006631F6">
              <w:rPr>
                <w:b/>
                <w:bCs/>
                <w:color w:val="000000"/>
              </w:rPr>
              <w:t>Организационное и финансовое обеспечение участия обучающихся в мероприятиях всероссийского, регионального, международного уровней</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84,0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64,0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"Организация и проведение муниципальных мероприятий для педагогов Северного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и проведение профессиональных конкурсов, совещаний, других мероприятий с педагогами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"Обеспечение повышения квалификации и переподготовки работников образования Северного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Повышение квалификации работников образования в соответствии с требованиями ФГОС и профессиональных стандартов педагогов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"Финансовое обеспечение деятельности МКУ "ИМЦ"</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5 595,2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Обеспечение деятельности учреждений, </w:t>
            </w:r>
            <w:r w:rsidRPr="006631F6">
              <w:rPr>
                <w:b/>
                <w:bCs/>
                <w:color w:val="000000"/>
              </w:rPr>
              <w:lastRenderedPageBreak/>
              <w:t>обеспечивающих предоставление услуг в сфере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676,4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980,0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366,9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980,0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4 918,8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4 918,8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07</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4 918,8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КУЛЬТУРА, КИНЕМАТОГРАФИЯ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119 857,5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22 407,6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22 317,6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Культура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119 857,5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22 407,6</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22 317,6</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2 056,6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2 110,1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2 020,1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"Создание условий для сохранения и развития нравственных и духовных ценностей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7200100000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452,0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452,0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Реализация мероприятий муниципальной </w:t>
            </w:r>
            <w:r w:rsidRPr="006631F6">
              <w:rPr>
                <w:b/>
                <w:bCs/>
                <w:color w:val="000000"/>
              </w:rPr>
              <w:lastRenderedPageBreak/>
              <w:t>программы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452,0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452,0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430,0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452,0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"Создание условий для наиболее полного удовлетворения культурных потребностей населения и его занятий художественным творчеством"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1 574,6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1 603,1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1 510,1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652,5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727,4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687,4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727,4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687,4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652,5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727,4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687,4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Развитие и укрепление материально-технической базы домов культуры в населенных пунктах с числом жителей до 50 тысяч человек</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598,9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683,4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633,4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598,9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683,4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633,4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598,9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683,4</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633,4</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Государственная поддержка отрасли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323,2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192,3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189,3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192,3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189,3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323,2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192,3</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189,3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Основное мероприятие "Укрепление имиджа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117 800,9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20 297,5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20 297,5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Расходы на обеспечение деятельности муниципальных домов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8 923,5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13 397,5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13 397,5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13 370,0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7 748,3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7 748,3</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27,5</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1 095,2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деятельности учреждений централизованной библиотечной системы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1 619,7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1 445,7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1 445,7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9900000740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114,0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107 257,7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100 056,7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100 056,7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3 701,0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3 701,0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08</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3 500,0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СОЦИАЛЬНАЯ ПОЛИТИКА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81 860,7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80 958,2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85 091,0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Пенсионное обеспечение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Доплаты к пенсиям, дополнительное пенсионное обеспечение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Публичные нормативные социальные выплаты гражданам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9900002020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2 900,0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Публичные нормативные социальные выплаты гражданам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Социальное обслуживание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61 968,1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64 270,0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67 797,0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61 968,1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64 270,0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67 797,0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Обеспечение социального обслуживания отдельных </w:t>
            </w:r>
            <w:proofErr w:type="spellStart"/>
            <w:r w:rsidRPr="006631F6">
              <w:rPr>
                <w:b/>
                <w:bCs/>
                <w:color w:val="000000"/>
              </w:rPr>
              <w:t>категрий</w:t>
            </w:r>
            <w:proofErr w:type="spellEnd"/>
            <w:r w:rsidRPr="006631F6">
              <w:rPr>
                <w:b/>
                <w:bCs/>
                <w:color w:val="000000"/>
              </w:rPr>
              <w:t xml:space="preserve"> граждан</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50 109,0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55 053,0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59 286,3</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47 749,9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52 693,9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56 927,2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47 749,9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52 693,9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56 927,2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2 130,1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850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229,0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Расходы на обеспечение </w:t>
            </w:r>
            <w:proofErr w:type="gramStart"/>
            <w:r w:rsidRPr="006631F6">
              <w:rPr>
                <w:b/>
                <w:bCs/>
                <w:color w:val="000000"/>
              </w:rPr>
              <w:t>деятельности учреждений социального обслуживания отдельных категорий граждан</w:t>
            </w:r>
            <w:proofErr w:type="gramEnd"/>
            <w:r w:rsidRPr="006631F6">
              <w:rPr>
                <w:b/>
                <w:bCs/>
                <w:color w:val="000000"/>
              </w:rPr>
              <w:t xml:space="preserve"> за счет средств Северного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7 999,4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3 446,0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3 510,8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3 103,7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3 103,7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544,1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4 895,7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2 901,9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2 966,7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Иные закупки товаров, работ и услуг для </w:t>
            </w:r>
            <w:r w:rsidRPr="006631F6">
              <w:rPr>
                <w:color w:val="000000"/>
              </w:rPr>
              <w:lastRenderedPageBreak/>
              <w:t>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9900080180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4 895,7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2 901,9</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2 966,7</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Региональный проект "Старшее поколение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990Я400000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3 859,7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5 771,0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4 999,9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Создание системы долговременного ухода за гражданами пожилого возраста и инвалидами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3 859,7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5 771,0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4 999,9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990Я451630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3 859,7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5 771,0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4 999,9</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Социальное обеспечение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2 483,2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2 483,2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Резервные фонды местных администраций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1 870,0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9900020550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1 870,0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жильем молодых семей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613,2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99000L4979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613,2</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Охрана семьи и детства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14 509,4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13 175,0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13 780,8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14 509,4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13 175,0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13 780,8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жилы</w:t>
            </w:r>
            <w:r w:rsidR="002115C7">
              <w:rPr>
                <w:b/>
                <w:bCs/>
                <w:color w:val="000000"/>
              </w:rPr>
              <w:t>м</w:t>
            </w:r>
            <w:r w:rsidRPr="006631F6">
              <w:rPr>
                <w:b/>
                <w:bCs/>
                <w:color w:val="000000"/>
              </w:rPr>
              <w:t>и помещениями детей-сирот и детей, оставшихся без попечения родителей, лиц из их числа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3 932,5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3 932,5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9900070139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360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3 932,5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10 576,9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13 175,0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13 780,8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 xml:space="preserve">Социальные выплаты гражданам, кроме публичных </w:t>
            </w:r>
            <w:r w:rsidRPr="006631F6">
              <w:rPr>
                <w:color w:val="000000"/>
              </w:rPr>
              <w:lastRenderedPageBreak/>
              <w:t>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10</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04</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9900070289</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320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10 576,9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13 175,0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13 780,8</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ФИЗИЧЕСКАЯ КУЛЬТУРА И СПОРТ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4 875,0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Физическая культура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физической культуры и спорта в Северном районе Новосибирской области на 2022-2026 год"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507,0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"Организация физкультурно-массовой и спортивной работы в Северном районе"</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7300200000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427,0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427,0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Основное мероприятие "Развитие материально-технической базы"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610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80,0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Массовый спорт</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4 368,0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Муниципальная программа Северного района Новосибирской области "Развитие физической культуры и спорта в Северном районе Новосибирской области на 2022-2026 год"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3 019,6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lastRenderedPageBreak/>
              <w:t>Основное мероприятие "Развитие материально-технической базы"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7300300000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3 019,6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Оснащение объектов спортивной инфраструктуры спортивно-технологическим оборудованием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3 019,6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520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3 019,6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1 348,4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1 348,4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1 348,4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Оснащение объектов спортивной инфраструктуры спортивно - технологическим оборудованием</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11</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02</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99000L2280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240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МЕЖБЮДЖЕТНЫЕ ТРАНСФЕРТЫ ОБЩЕГО ХАРАКТЕРА БЮДЖЕТАМ БЮДЖЕТНОЙ СИСТЕМЫ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125 598,7</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Дотации на выравнивание бюджетной обеспеченности субъектов Российской Федерации и муниципальных образований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40 487,5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40 487,5</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Расчет и предоставление дотаций бюджетам поселений</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38 387,6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38 387,6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9900070220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38 387,6</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27 795,8</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30 385,1</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 xml:space="preserve">Обеспечение сбалансированности местных </w:t>
            </w:r>
            <w:r w:rsidRPr="006631F6">
              <w:rPr>
                <w:b/>
                <w:bCs/>
                <w:color w:val="000000"/>
              </w:rPr>
              <w:lastRenderedPageBreak/>
              <w:t>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lastRenderedPageBreak/>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lastRenderedPageBreak/>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2 000,0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Выравнивание бюджетной обеспеченности поселений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99,9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Дотации</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01</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9900082010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510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99,9</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Прочие межбюджетные трансферты общего характера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85 111,2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85 111,2</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78 107,4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78 107,4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9900070510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78 107,4</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7 003,8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7 003,8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14</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03</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9900084020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540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7 003,8</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8 338,0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8 338,0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Непрограммные направления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9900000000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8 338,0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b/>
                <w:bCs/>
                <w:color w:val="000000"/>
              </w:rPr>
            </w:pPr>
            <w:r w:rsidRPr="006631F6">
              <w:rPr>
                <w:b/>
                <w:bCs/>
                <w:color w:val="000000"/>
              </w:rPr>
              <w:t>Условно-утвержденные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b/>
                <w:bCs/>
                <w:color w:val="000000"/>
              </w:rPr>
            </w:pPr>
            <w:r w:rsidRPr="006631F6">
              <w:rPr>
                <w:b/>
                <w:bCs/>
                <w:color w:val="000000"/>
              </w:rPr>
              <w:t> </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8 338,0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900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2115C7">
        <w:trPr>
          <w:trHeight w:val="20"/>
        </w:trPr>
        <w:tc>
          <w:tcPr>
            <w:tcW w:w="5685" w:type="dxa"/>
            <w:tcBorders>
              <w:top w:val="nil"/>
              <w:left w:val="single" w:sz="8" w:space="0" w:color="auto"/>
              <w:bottom w:val="single" w:sz="4" w:space="0" w:color="auto"/>
              <w:right w:val="single" w:sz="4" w:space="0" w:color="auto"/>
            </w:tcBorders>
            <w:shd w:val="clear" w:color="auto" w:fill="auto"/>
            <w:vAlign w:val="center"/>
            <w:hideMark/>
          </w:tcPr>
          <w:p w:rsidR="006631F6" w:rsidRPr="006631F6" w:rsidRDefault="006631F6" w:rsidP="006631F6">
            <w:pPr>
              <w:rPr>
                <w:color w:val="000000"/>
              </w:rPr>
            </w:pPr>
            <w:r w:rsidRPr="006631F6">
              <w:rPr>
                <w:color w:val="000000"/>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444</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06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w:t>
            </w:r>
          </w:p>
        </w:tc>
        <w:tc>
          <w:tcPr>
            <w:tcW w:w="162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9900099990</w:t>
            </w:r>
          </w:p>
        </w:tc>
        <w:tc>
          <w:tcPr>
            <w:tcW w:w="940" w:type="dxa"/>
            <w:tcBorders>
              <w:top w:val="nil"/>
              <w:left w:val="nil"/>
              <w:bottom w:val="single" w:sz="4" w:space="0" w:color="auto"/>
              <w:right w:val="single" w:sz="4" w:space="0" w:color="auto"/>
            </w:tcBorders>
            <w:shd w:val="clear" w:color="auto" w:fill="auto"/>
            <w:noWrap/>
            <w:vAlign w:val="center"/>
            <w:hideMark/>
          </w:tcPr>
          <w:p w:rsidR="006631F6" w:rsidRPr="006631F6" w:rsidRDefault="006631F6" w:rsidP="006631F6">
            <w:pPr>
              <w:jc w:val="center"/>
              <w:rPr>
                <w:color w:val="000000"/>
              </w:rPr>
            </w:pPr>
            <w:r w:rsidRPr="006631F6">
              <w:rPr>
                <w:color w:val="000000"/>
              </w:rPr>
              <w:t>990</w:t>
            </w:r>
          </w:p>
        </w:tc>
        <w:tc>
          <w:tcPr>
            <w:tcW w:w="1372" w:type="dxa"/>
            <w:tcBorders>
              <w:top w:val="nil"/>
              <w:left w:val="nil"/>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0,0</w:t>
            </w:r>
          </w:p>
        </w:tc>
        <w:tc>
          <w:tcPr>
            <w:tcW w:w="1271" w:type="dxa"/>
            <w:tcBorders>
              <w:top w:val="nil"/>
              <w:left w:val="single" w:sz="4" w:space="0" w:color="auto"/>
              <w:bottom w:val="single" w:sz="4" w:space="0" w:color="auto"/>
              <w:right w:val="nil"/>
            </w:tcBorders>
            <w:shd w:val="clear" w:color="auto" w:fill="auto"/>
            <w:noWrap/>
            <w:vAlign w:val="center"/>
            <w:hideMark/>
          </w:tcPr>
          <w:p w:rsidR="006631F6" w:rsidRPr="006631F6" w:rsidRDefault="006631F6" w:rsidP="006631F6">
            <w:pPr>
              <w:jc w:val="right"/>
              <w:rPr>
                <w:color w:val="000000"/>
              </w:rPr>
            </w:pPr>
            <w:r w:rsidRPr="006631F6">
              <w:rPr>
                <w:color w:val="000000"/>
              </w:rPr>
              <w:t>3 870,2</w:t>
            </w:r>
          </w:p>
        </w:tc>
        <w:tc>
          <w:tcPr>
            <w:tcW w:w="1315" w:type="dxa"/>
            <w:tcBorders>
              <w:top w:val="nil"/>
              <w:left w:val="single" w:sz="4" w:space="0" w:color="auto"/>
              <w:bottom w:val="single" w:sz="4" w:space="0" w:color="auto"/>
              <w:right w:val="single" w:sz="8" w:space="0" w:color="auto"/>
            </w:tcBorders>
            <w:shd w:val="clear" w:color="auto" w:fill="auto"/>
            <w:noWrap/>
            <w:vAlign w:val="center"/>
            <w:hideMark/>
          </w:tcPr>
          <w:p w:rsidR="006631F6" w:rsidRPr="006631F6" w:rsidRDefault="006631F6" w:rsidP="006631F6">
            <w:pPr>
              <w:jc w:val="right"/>
              <w:rPr>
                <w:color w:val="000000"/>
              </w:rPr>
            </w:pPr>
            <w:r w:rsidRPr="006631F6">
              <w:rPr>
                <w:color w:val="000000"/>
              </w:rPr>
              <w:t>8 338,0</w:t>
            </w:r>
          </w:p>
        </w:tc>
      </w:tr>
      <w:tr w:rsidR="006631F6" w:rsidRPr="006631F6" w:rsidTr="002115C7">
        <w:trPr>
          <w:trHeight w:val="20"/>
        </w:trPr>
        <w:tc>
          <w:tcPr>
            <w:tcW w:w="11225" w:type="dxa"/>
            <w:gridSpan w:val="6"/>
            <w:tcBorders>
              <w:top w:val="single" w:sz="8" w:space="0" w:color="auto"/>
              <w:left w:val="single" w:sz="8" w:space="0" w:color="auto"/>
              <w:bottom w:val="single" w:sz="8" w:space="0" w:color="auto"/>
              <w:right w:val="nil"/>
            </w:tcBorders>
            <w:shd w:val="clear" w:color="auto" w:fill="auto"/>
            <w:noWrap/>
            <w:vAlign w:val="center"/>
            <w:hideMark/>
          </w:tcPr>
          <w:p w:rsidR="006631F6" w:rsidRPr="006631F6" w:rsidRDefault="006631F6" w:rsidP="006631F6">
            <w:pPr>
              <w:rPr>
                <w:b/>
                <w:bCs/>
                <w:color w:val="000000"/>
              </w:rPr>
            </w:pPr>
            <w:r w:rsidRPr="006631F6">
              <w:rPr>
                <w:b/>
                <w:bCs/>
                <w:color w:val="000000"/>
              </w:rPr>
              <w:t>Итого расходов</w:t>
            </w:r>
          </w:p>
        </w:tc>
        <w:tc>
          <w:tcPr>
            <w:tcW w:w="137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1 197 195,1</w:t>
            </w:r>
          </w:p>
        </w:tc>
        <w:tc>
          <w:tcPr>
            <w:tcW w:w="1271" w:type="dxa"/>
            <w:tcBorders>
              <w:top w:val="single" w:sz="8" w:space="0" w:color="auto"/>
              <w:left w:val="nil"/>
              <w:bottom w:val="single" w:sz="8" w:space="0" w:color="auto"/>
              <w:right w:val="single" w:sz="4"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531 173,7</w:t>
            </w:r>
          </w:p>
        </w:tc>
        <w:tc>
          <w:tcPr>
            <w:tcW w:w="1315" w:type="dxa"/>
            <w:tcBorders>
              <w:top w:val="single" w:sz="8" w:space="0" w:color="auto"/>
              <w:left w:val="nil"/>
              <w:bottom w:val="single" w:sz="8" w:space="0" w:color="auto"/>
              <w:right w:val="single" w:sz="8" w:space="0" w:color="auto"/>
            </w:tcBorders>
            <w:shd w:val="clear" w:color="auto" w:fill="auto"/>
            <w:noWrap/>
            <w:vAlign w:val="center"/>
            <w:hideMark/>
          </w:tcPr>
          <w:p w:rsidR="006631F6" w:rsidRPr="006631F6" w:rsidRDefault="006631F6" w:rsidP="006631F6">
            <w:pPr>
              <w:jc w:val="right"/>
              <w:rPr>
                <w:b/>
                <w:bCs/>
                <w:color w:val="000000"/>
              </w:rPr>
            </w:pPr>
            <w:r w:rsidRPr="006631F6">
              <w:rPr>
                <w:b/>
                <w:bCs/>
                <w:color w:val="000000"/>
              </w:rPr>
              <w:t>568 698,7</w:t>
            </w:r>
          </w:p>
        </w:tc>
      </w:tr>
      <w:tr w:rsidR="006631F6" w:rsidRPr="006631F6" w:rsidTr="002115C7">
        <w:trPr>
          <w:trHeight w:val="20"/>
        </w:trPr>
        <w:tc>
          <w:tcPr>
            <w:tcW w:w="568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920" w:type="dxa"/>
            <w:gridSpan w:val="2"/>
            <w:tcBorders>
              <w:top w:val="nil"/>
              <w:left w:val="nil"/>
              <w:bottom w:val="nil"/>
              <w:right w:val="nil"/>
            </w:tcBorders>
            <w:shd w:val="clear" w:color="auto" w:fill="auto"/>
            <w:vAlign w:val="bottom"/>
            <w:hideMark/>
          </w:tcPr>
          <w:p w:rsidR="006631F6" w:rsidRPr="006631F6" w:rsidRDefault="006631F6" w:rsidP="006631F6">
            <w:pPr>
              <w:jc w:val="cente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560" w:type="dxa"/>
            <w:gridSpan w:val="2"/>
            <w:tcBorders>
              <w:top w:val="nil"/>
              <w:left w:val="nil"/>
              <w:bottom w:val="nil"/>
              <w:right w:val="nil"/>
            </w:tcBorders>
            <w:shd w:val="clear" w:color="auto" w:fill="auto"/>
            <w:vAlign w:val="bottom"/>
            <w:hideMark/>
          </w:tcPr>
          <w:p w:rsidR="006631F6" w:rsidRPr="006631F6" w:rsidRDefault="006631F6" w:rsidP="006631F6">
            <w:pPr>
              <w:jc w:val="center"/>
              <w:rPr>
                <w:color w:val="000000"/>
              </w:rPr>
            </w:pPr>
          </w:p>
        </w:tc>
        <w:tc>
          <w:tcPr>
            <w:tcW w:w="1372"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7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1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2115C7">
        <w:trPr>
          <w:trHeight w:val="20"/>
        </w:trPr>
        <w:tc>
          <w:tcPr>
            <w:tcW w:w="568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920" w:type="dxa"/>
            <w:gridSpan w:val="2"/>
            <w:tcBorders>
              <w:top w:val="nil"/>
              <w:left w:val="nil"/>
              <w:bottom w:val="nil"/>
              <w:right w:val="nil"/>
            </w:tcBorders>
            <w:shd w:val="clear" w:color="auto" w:fill="auto"/>
            <w:noWrap/>
            <w:hideMark/>
          </w:tcPr>
          <w:p w:rsidR="006631F6" w:rsidRPr="006631F6" w:rsidRDefault="006631F6" w:rsidP="006631F6">
            <w:pPr>
              <w:jc w:val="cente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2560" w:type="dxa"/>
            <w:gridSpan w:val="2"/>
            <w:tcBorders>
              <w:top w:val="nil"/>
              <w:left w:val="nil"/>
              <w:bottom w:val="nil"/>
              <w:right w:val="nil"/>
            </w:tcBorders>
            <w:shd w:val="clear" w:color="auto" w:fill="auto"/>
            <w:noWrap/>
            <w:hideMark/>
          </w:tcPr>
          <w:p w:rsidR="006631F6" w:rsidRPr="006631F6" w:rsidRDefault="006631F6" w:rsidP="006631F6">
            <w:pPr>
              <w:jc w:val="center"/>
              <w:rPr>
                <w:color w:val="000000"/>
              </w:rPr>
            </w:pPr>
          </w:p>
        </w:tc>
        <w:tc>
          <w:tcPr>
            <w:tcW w:w="1372"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7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1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r w:rsidR="006631F6" w:rsidRPr="006631F6" w:rsidTr="002115C7">
        <w:trPr>
          <w:trHeight w:val="20"/>
        </w:trPr>
        <w:tc>
          <w:tcPr>
            <w:tcW w:w="568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8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06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62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940"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72"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271"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c>
          <w:tcPr>
            <w:tcW w:w="1315" w:type="dxa"/>
            <w:tcBorders>
              <w:top w:val="nil"/>
              <w:left w:val="nil"/>
              <w:bottom w:val="nil"/>
              <w:right w:val="nil"/>
            </w:tcBorders>
            <w:shd w:val="clear" w:color="auto" w:fill="auto"/>
            <w:noWrap/>
            <w:vAlign w:val="bottom"/>
            <w:hideMark/>
          </w:tcPr>
          <w:p w:rsidR="006631F6" w:rsidRPr="006631F6" w:rsidRDefault="006631F6" w:rsidP="006631F6">
            <w:pPr>
              <w:rPr>
                <w:color w:val="000000"/>
              </w:rPr>
            </w:pPr>
          </w:p>
        </w:tc>
      </w:tr>
    </w:tbl>
    <w:p w:rsidR="002115C7" w:rsidRDefault="002115C7" w:rsidP="00B008BA">
      <w:pPr>
        <w:jc w:val="both"/>
        <w:rPr>
          <w:bCs/>
          <w:sz w:val="28"/>
          <w:szCs w:val="28"/>
          <w:lang w:eastAsia="en-US"/>
        </w:rPr>
      </w:pPr>
    </w:p>
    <w:p w:rsidR="002115C7" w:rsidRDefault="002115C7">
      <w:pPr>
        <w:spacing w:after="200" w:line="276" w:lineRule="auto"/>
        <w:rPr>
          <w:bCs/>
          <w:sz w:val="28"/>
          <w:szCs w:val="28"/>
          <w:lang w:eastAsia="en-US"/>
        </w:rPr>
      </w:pPr>
      <w:r>
        <w:rPr>
          <w:bCs/>
          <w:sz w:val="28"/>
          <w:szCs w:val="28"/>
          <w:lang w:eastAsia="en-US"/>
        </w:rPr>
        <w:br w:type="page"/>
      </w:r>
    </w:p>
    <w:p w:rsidR="002115C7" w:rsidRDefault="002115C7" w:rsidP="002115C7">
      <w:pPr>
        <w:ind w:left="5222"/>
        <w:contextualSpacing/>
        <w:jc w:val="right"/>
        <w:rPr>
          <w:color w:val="000000"/>
        </w:rPr>
      </w:pPr>
      <w:r>
        <w:rPr>
          <w:color w:val="000000"/>
        </w:rPr>
        <w:lastRenderedPageBreak/>
        <w:t xml:space="preserve">Приложение 10 </w:t>
      </w:r>
    </w:p>
    <w:p w:rsidR="002115C7" w:rsidRPr="005508DF" w:rsidRDefault="002115C7" w:rsidP="002115C7">
      <w:pPr>
        <w:ind w:left="5220"/>
        <w:jc w:val="right"/>
        <w:rPr>
          <w:color w:val="000000"/>
        </w:rPr>
      </w:pPr>
      <w:r w:rsidRPr="005508DF">
        <w:rPr>
          <w:color w:val="000000"/>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w:t>
      </w:r>
    </w:p>
    <w:p w:rsidR="002115C7" w:rsidRDefault="002115C7" w:rsidP="002115C7">
      <w:pPr>
        <w:ind w:left="5222"/>
        <w:contextualSpacing/>
        <w:jc w:val="right"/>
        <w:rPr>
          <w:color w:val="000000"/>
          <w:sz w:val="28"/>
          <w:szCs w:val="28"/>
        </w:rPr>
      </w:pPr>
    </w:p>
    <w:p w:rsidR="002115C7" w:rsidRDefault="002115C7" w:rsidP="002115C7">
      <w:pPr>
        <w:contextualSpacing/>
        <w:jc w:val="center"/>
        <w:rPr>
          <w:b/>
          <w:color w:val="000000"/>
          <w:sz w:val="28"/>
          <w:szCs w:val="28"/>
        </w:rPr>
      </w:pPr>
      <w:r>
        <w:rPr>
          <w:b/>
          <w:color w:val="000000"/>
          <w:sz w:val="28"/>
          <w:szCs w:val="28"/>
        </w:rPr>
        <w:t>Распределение бюджетных ассигнований муниципального дорожного фонда Северного района Новосибирской области на 2025 год и плановый период  2026 и 2027  годов</w:t>
      </w:r>
    </w:p>
    <w:p w:rsidR="002115C7" w:rsidRDefault="002115C7" w:rsidP="002115C7">
      <w:pPr>
        <w:contextualSpacing/>
        <w:jc w:val="right"/>
        <w:rPr>
          <w:color w:val="000000"/>
          <w:sz w:val="28"/>
          <w:szCs w:val="28"/>
        </w:rPr>
      </w:pPr>
      <w:r>
        <w:rPr>
          <w:color w:val="000000"/>
          <w:sz w:val="28"/>
          <w:szCs w:val="28"/>
        </w:rPr>
        <w:t>тыс. рублей</w:t>
      </w:r>
    </w:p>
    <w:tbl>
      <w:tblPr>
        <w:tblStyle w:val="aa"/>
        <w:tblW w:w="14737" w:type="dxa"/>
        <w:tblInd w:w="0" w:type="dxa"/>
        <w:tblLayout w:type="fixed"/>
        <w:tblLook w:val="04A0" w:firstRow="1" w:lastRow="0" w:firstColumn="1" w:lastColumn="0" w:noHBand="0" w:noVBand="1"/>
      </w:tblPr>
      <w:tblGrid>
        <w:gridCol w:w="2689"/>
        <w:gridCol w:w="1134"/>
        <w:gridCol w:w="1559"/>
        <w:gridCol w:w="1276"/>
        <w:gridCol w:w="1134"/>
        <w:gridCol w:w="1559"/>
        <w:gridCol w:w="1276"/>
        <w:gridCol w:w="1275"/>
        <w:gridCol w:w="1560"/>
        <w:gridCol w:w="1275"/>
      </w:tblGrid>
      <w:tr w:rsidR="002115C7" w:rsidTr="002115C7">
        <w:tc>
          <w:tcPr>
            <w:tcW w:w="2689" w:type="dxa"/>
            <w:vMerge w:val="restart"/>
          </w:tcPr>
          <w:p w:rsidR="002115C7" w:rsidRPr="00A93971" w:rsidRDefault="002115C7" w:rsidP="002115C7">
            <w:pPr>
              <w:jc w:val="center"/>
              <w:rPr>
                <w:color w:val="000000"/>
              </w:rPr>
            </w:pPr>
            <w:r>
              <w:rPr>
                <w:b/>
                <w:color w:val="000000"/>
              </w:rPr>
              <w:t>Наименование муниципальных образований</w:t>
            </w:r>
          </w:p>
        </w:tc>
        <w:tc>
          <w:tcPr>
            <w:tcW w:w="1134" w:type="dxa"/>
            <w:vMerge w:val="restart"/>
          </w:tcPr>
          <w:p w:rsidR="002115C7" w:rsidRPr="00A93971" w:rsidRDefault="002115C7" w:rsidP="002115C7">
            <w:pPr>
              <w:jc w:val="center"/>
              <w:rPr>
                <w:b/>
                <w:color w:val="000000"/>
              </w:rPr>
            </w:pPr>
            <w:r w:rsidRPr="00A93971">
              <w:rPr>
                <w:b/>
                <w:color w:val="000000"/>
              </w:rPr>
              <w:t>202</w:t>
            </w:r>
            <w:r>
              <w:rPr>
                <w:b/>
                <w:color w:val="000000"/>
              </w:rPr>
              <w:t>5</w:t>
            </w:r>
            <w:r w:rsidRPr="00A93971">
              <w:rPr>
                <w:b/>
                <w:color w:val="000000"/>
              </w:rPr>
              <w:t xml:space="preserve"> год всего</w:t>
            </w:r>
          </w:p>
        </w:tc>
        <w:tc>
          <w:tcPr>
            <w:tcW w:w="2835" w:type="dxa"/>
            <w:gridSpan w:val="2"/>
          </w:tcPr>
          <w:p w:rsidR="002115C7" w:rsidRPr="00A93971" w:rsidRDefault="002115C7" w:rsidP="002115C7">
            <w:pPr>
              <w:jc w:val="center"/>
              <w:rPr>
                <w:b/>
                <w:color w:val="000000"/>
              </w:rPr>
            </w:pPr>
            <w:r w:rsidRPr="00A93971">
              <w:rPr>
                <w:b/>
                <w:color w:val="000000"/>
              </w:rPr>
              <w:t>в том числе:</w:t>
            </w:r>
          </w:p>
        </w:tc>
        <w:tc>
          <w:tcPr>
            <w:tcW w:w="1134" w:type="dxa"/>
            <w:vMerge w:val="restart"/>
          </w:tcPr>
          <w:p w:rsidR="002115C7" w:rsidRPr="00A93971" w:rsidRDefault="002115C7" w:rsidP="002115C7">
            <w:pPr>
              <w:jc w:val="center"/>
              <w:rPr>
                <w:b/>
                <w:color w:val="000000"/>
              </w:rPr>
            </w:pPr>
            <w:r>
              <w:rPr>
                <w:b/>
                <w:color w:val="000000"/>
              </w:rPr>
              <w:t>2026 год всего</w:t>
            </w:r>
          </w:p>
        </w:tc>
        <w:tc>
          <w:tcPr>
            <w:tcW w:w="2835" w:type="dxa"/>
            <w:gridSpan w:val="2"/>
          </w:tcPr>
          <w:p w:rsidR="002115C7" w:rsidRPr="00A93971" w:rsidRDefault="002115C7" w:rsidP="002115C7">
            <w:pPr>
              <w:jc w:val="center"/>
              <w:rPr>
                <w:b/>
                <w:color w:val="000000"/>
              </w:rPr>
            </w:pPr>
            <w:r w:rsidRPr="00A93971">
              <w:rPr>
                <w:b/>
                <w:color w:val="000000"/>
              </w:rPr>
              <w:t>в том числе:</w:t>
            </w:r>
          </w:p>
        </w:tc>
        <w:tc>
          <w:tcPr>
            <w:tcW w:w="1275" w:type="dxa"/>
            <w:vMerge w:val="restart"/>
          </w:tcPr>
          <w:p w:rsidR="002115C7" w:rsidRPr="00A93971" w:rsidRDefault="002115C7" w:rsidP="002115C7">
            <w:pPr>
              <w:jc w:val="center"/>
              <w:rPr>
                <w:b/>
                <w:color w:val="000000"/>
              </w:rPr>
            </w:pPr>
            <w:r>
              <w:rPr>
                <w:b/>
                <w:color w:val="000000"/>
              </w:rPr>
              <w:t>2027 год всего</w:t>
            </w:r>
          </w:p>
        </w:tc>
        <w:tc>
          <w:tcPr>
            <w:tcW w:w="2835" w:type="dxa"/>
            <w:gridSpan w:val="2"/>
          </w:tcPr>
          <w:p w:rsidR="002115C7" w:rsidRPr="00A93971" w:rsidRDefault="002115C7" w:rsidP="002115C7">
            <w:pPr>
              <w:jc w:val="center"/>
              <w:rPr>
                <w:b/>
                <w:color w:val="000000"/>
              </w:rPr>
            </w:pPr>
            <w:r w:rsidRPr="00A93971">
              <w:rPr>
                <w:b/>
                <w:color w:val="000000"/>
              </w:rPr>
              <w:t>в том числе:</w:t>
            </w:r>
          </w:p>
        </w:tc>
      </w:tr>
      <w:tr w:rsidR="002115C7" w:rsidTr="002115C7">
        <w:trPr>
          <w:trHeight w:val="1063"/>
        </w:trPr>
        <w:tc>
          <w:tcPr>
            <w:tcW w:w="2689" w:type="dxa"/>
            <w:vMerge/>
          </w:tcPr>
          <w:p w:rsidR="002115C7" w:rsidRPr="00A93971" w:rsidRDefault="002115C7" w:rsidP="002115C7">
            <w:pPr>
              <w:jc w:val="right"/>
              <w:rPr>
                <w:color w:val="000000"/>
              </w:rPr>
            </w:pPr>
          </w:p>
        </w:tc>
        <w:tc>
          <w:tcPr>
            <w:tcW w:w="1134" w:type="dxa"/>
            <w:vMerge/>
          </w:tcPr>
          <w:p w:rsidR="002115C7" w:rsidRPr="00A93971" w:rsidRDefault="002115C7" w:rsidP="002115C7">
            <w:pPr>
              <w:jc w:val="right"/>
              <w:rPr>
                <w:b/>
                <w:color w:val="000000"/>
              </w:rPr>
            </w:pPr>
          </w:p>
        </w:tc>
        <w:tc>
          <w:tcPr>
            <w:tcW w:w="1559" w:type="dxa"/>
          </w:tcPr>
          <w:p w:rsidR="002115C7" w:rsidRPr="00A93971" w:rsidRDefault="002115C7" w:rsidP="002115C7">
            <w:pPr>
              <w:contextualSpacing/>
              <w:jc w:val="center"/>
              <w:rPr>
                <w:b/>
                <w:color w:val="000000"/>
              </w:rPr>
            </w:pPr>
            <w:r w:rsidRPr="00A93971">
              <w:rPr>
                <w:b/>
                <w:color w:val="000000"/>
              </w:rPr>
              <w:t>субсидия из областного бюджета</w:t>
            </w:r>
          </w:p>
        </w:tc>
        <w:tc>
          <w:tcPr>
            <w:tcW w:w="1276" w:type="dxa"/>
          </w:tcPr>
          <w:p w:rsidR="002115C7" w:rsidRPr="00A93971" w:rsidRDefault="002115C7" w:rsidP="002115C7">
            <w:pPr>
              <w:contextualSpacing/>
              <w:jc w:val="center"/>
              <w:rPr>
                <w:b/>
                <w:color w:val="000000"/>
              </w:rPr>
            </w:pPr>
            <w:r w:rsidRPr="00A93971">
              <w:rPr>
                <w:b/>
                <w:color w:val="000000"/>
              </w:rPr>
              <w:t>средства местного бюджета</w:t>
            </w:r>
          </w:p>
        </w:tc>
        <w:tc>
          <w:tcPr>
            <w:tcW w:w="1134" w:type="dxa"/>
            <w:vMerge/>
          </w:tcPr>
          <w:p w:rsidR="002115C7" w:rsidRPr="00A93971" w:rsidRDefault="002115C7" w:rsidP="002115C7">
            <w:pPr>
              <w:jc w:val="right"/>
              <w:rPr>
                <w:b/>
                <w:color w:val="000000"/>
              </w:rPr>
            </w:pPr>
          </w:p>
        </w:tc>
        <w:tc>
          <w:tcPr>
            <w:tcW w:w="1559" w:type="dxa"/>
          </w:tcPr>
          <w:p w:rsidR="002115C7" w:rsidRPr="00A93971" w:rsidRDefault="002115C7" w:rsidP="002115C7">
            <w:pPr>
              <w:contextualSpacing/>
              <w:jc w:val="center"/>
              <w:rPr>
                <w:b/>
                <w:color w:val="000000"/>
              </w:rPr>
            </w:pPr>
            <w:r w:rsidRPr="00A93971">
              <w:rPr>
                <w:b/>
                <w:color w:val="000000"/>
              </w:rPr>
              <w:t>субсидия из областного бюджета</w:t>
            </w:r>
          </w:p>
        </w:tc>
        <w:tc>
          <w:tcPr>
            <w:tcW w:w="1276" w:type="dxa"/>
          </w:tcPr>
          <w:p w:rsidR="002115C7" w:rsidRPr="00A93971" w:rsidRDefault="002115C7" w:rsidP="002115C7">
            <w:pPr>
              <w:contextualSpacing/>
              <w:jc w:val="center"/>
              <w:rPr>
                <w:b/>
                <w:color w:val="000000"/>
              </w:rPr>
            </w:pPr>
            <w:r w:rsidRPr="00A93971">
              <w:rPr>
                <w:b/>
                <w:color w:val="000000"/>
              </w:rPr>
              <w:t>средства местного бюджета</w:t>
            </w:r>
          </w:p>
        </w:tc>
        <w:tc>
          <w:tcPr>
            <w:tcW w:w="1275" w:type="dxa"/>
            <w:vMerge/>
          </w:tcPr>
          <w:p w:rsidR="002115C7" w:rsidRPr="00A93971" w:rsidRDefault="002115C7" w:rsidP="002115C7">
            <w:pPr>
              <w:contextualSpacing/>
              <w:jc w:val="center"/>
              <w:rPr>
                <w:b/>
                <w:color w:val="000000"/>
              </w:rPr>
            </w:pPr>
          </w:p>
        </w:tc>
        <w:tc>
          <w:tcPr>
            <w:tcW w:w="1560" w:type="dxa"/>
          </w:tcPr>
          <w:p w:rsidR="002115C7" w:rsidRPr="00A93971" w:rsidRDefault="002115C7" w:rsidP="002115C7">
            <w:pPr>
              <w:contextualSpacing/>
              <w:jc w:val="center"/>
              <w:rPr>
                <w:b/>
                <w:color w:val="000000"/>
              </w:rPr>
            </w:pPr>
            <w:r w:rsidRPr="00A93971">
              <w:rPr>
                <w:b/>
                <w:color w:val="000000"/>
              </w:rPr>
              <w:t>субсидия из областного бюджета</w:t>
            </w:r>
          </w:p>
        </w:tc>
        <w:tc>
          <w:tcPr>
            <w:tcW w:w="1275" w:type="dxa"/>
          </w:tcPr>
          <w:p w:rsidR="002115C7" w:rsidRPr="00A93971" w:rsidRDefault="002115C7" w:rsidP="002115C7">
            <w:pPr>
              <w:contextualSpacing/>
              <w:jc w:val="center"/>
              <w:rPr>
                <w:b/>
                <w:color w:val="000000"/>
              </w:rPr>
            </w:pPr>
            <w:r w:rsidRPr="00A93971">
              <w:rPr>
                <w:b/>
                <w:color w:val="000000"/>
              </w:rPr>
              <w:t>средства местного бюджета</w:t>
            </w:r>
          </w:p>
        </w:tc>
      </w:tr>
      <w:tr w:rsidR="002115C7" w:rsidTr="002115C7">
        <w:trPr>
          <w:trHeight w:val="688"/>
        </w:trPr>
        <w:tc>
          <w:tcPr>
            <w:tcW w:w="2689" w:type="dxa"/>
          </w:tcPr>
          <w:p w:rsidR="002115C7" w:rsidRPr="00A93971" w:rsidRDefault="002115C7" w:rsidP="002115C7">
            <w:pPr>
              <w:contextualSpacing/>
              <w:rPr>
                <w:color w:val="000000"/>
              </w:rPr>
            </w:pPr>
            <w:bookmarkStart w:id="3" w:name="_Hlk118103279"/>
            <w:r w:rsidRPr="00A93971">
              <w:rPr>
                <w:color w:val="000000"/>
              </w:rPr>
              <w:t>Бергульский сельсовет</w:t>
            </w:r>
          </w:p>
        </w:tc>
        <w:tc>
          <w:tcPr>
            <w:tcW w:w="1134" w:type="dxa"/>
          </w:tcPr>
          <w:p w:rsidR="002115C7" w:rsidRPr="00A93971" w:rsidRDefault="002115C7" w:rsidP="002115C7">
            <w:pPr>
              <w:jc w:val="center"/>
              <w:rPr>
                <w:color w:val="000000"/>
              </w:rPr>
            </w:pPr>
            <w:r>
              <w:rPr>
                <w:color w:val="000000"/>
              </w:rPr>
              <w:t>1200,8</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1200,8</w:t>
            </w:r>
          </w:p>
        </w:tc>
        <w:tc>
          <w:tcPr>
            <w:tcW w:w="1134" w:type="dxa"/>
          </w:tcPr>
          <w:p w:rsidR="002115C7" w:rsidRPr="00A93971" w:rsidRDefault="002115C7" w:rsidP="002115C7">
            <w:pPr>
              <w:jc w:val="center"/>
              <w:rPr>
                <w:color w:val="000000"/>
              </w:rPr>
            </w:pPr>
            <w:r>
              <w:rPr>
                <w:color w:val="000000"/>
              </w:rPr>
              <w:t>200,8</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200,8</w:t>
            </w:r>
          </w:p>
        </w:tc>
        <w:tc>
          <w:tcPr>
            <w:tcW w:w="1275" w:type="dxa"/>
          </w:tcPr>
          <w:p w:rsidR="002115C7" w:rsidRPr="00A93971" w:rsidRDefault="002115C7" w:rsidP="002115C7">
            <w:pPr>
              <w:jc w:val="center"/>
              <w:rPr>
                <w:color w:val="000000"/>
              </w:rPr>
            </w:pPr>
            <w:r>
              <w:rPr>
                <w:color w:val="000000"/>
              </w:rPr>
              <w:t>200,8</w:t>
            </w:r>
          </w:p>
        </w:tc>
        <w:tc>
          <w:tcPr>
            <w:tcW w:w="1560" w:type="dxa"/>
          </w:tcPr>
          <w:p w:rsidR="002115C7" w:rsidRDefault="002115C7" w:rsidP="002115C7">
            <w:pPr>
              <w:jc w:val="center"/>
              <w:rPr>
                <w:color w:val="000000"/>
              </w:rPr>
            </w:pPr>
            <w:r>
              <w:rPr>
                <w:color w:val="000000"/>
              </w:rPr>
              <w:t>0,0</w:t>
            </w:r>
          </w:p>
        </w:tc>
        <w:tc>
          <w:tcPr>
            <w:tcW w:w="1275" w:type="dxa"/>
          </w:tcPr>
          <w:p w:rsidR="002115C7" w:rsidRPr="00A93971" w:rsidRDefault="002115C7" w:rsidP="002115C7">
            <w:pPr>
              <w:jc w:val="center"/>
              <w:rPr>
                <w:color w:val="000000"/>
              </w:rPr>
            </w:pPr>
            <w:r>
              <w:rPr>
                <w:color w:val="000000"/>
              </w:rPr>
              <w:t>200,8</w:t>
            </w:r>
          </w:p>
        </w:tc>
      </w:tr>
      <w:tr w:rsidR="002115C7" w:rsidTr="002115C7">
        <w:tc>
          <w:tcPr>
            <w:tcW w:w="2689" w:type="dxa"/>
          </w:tcPr>
          <w:p w:rsidR="002115C7" w:rsidRPr="00A93971" w:rsidRDefault="002115C7" w:rsidP="002115C7">
            <w:pPr>
              <w:contextualSpacing/>
              <w:rPr>
                <w:color w:val="000000"/>
              </w:rPr>
            </w:pPr>
            <w:r w:rsidRPr="00A93971">
              <w:rPr>
                <w:color w:val="000000"/>
              </w:rPr>
              <w:t>Биазинский сельсовет</w:t>
            </w:r>
          </w:p>
        </w:tc>
        <w:tc>
          <w:tcPr>
            <w:tcW w:w="1134" w:type="dxa"/>
          </w:tcPr>
          <w:p w:rsidR="002115C7" w:rsidRPr="00A93971" w:rsidRDefault="002115C7" w:rsidP="002115C7">
            <w:pPr>
              <w:jc w:val="center"/>
              <w:rPr>
                <w:color w:val="000000"/>
              </w:rPr>
            </w:pPr>
            <w:r>
              <w:rPr>
                <w:color w:val="000000"/>
              </w:rPr>
              <w:t>54,7</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54,7</w:t>
            </w:r>
          </w:p>
        </w:tc>
        <w:tc>
          <w:tcPr>
            <w:tcW w:w="1134" w:type="dxa"/>
          </w:tcPr>
          <w:p w:rsidR="002115C7" w:rsidRPr="00A93971" w:rsidRDefault="002115C7" w:rsidP="002115C7">
            <w:pPr>
              <w:jc w:val="center"/>
              <w:rPr>
                <w:color w:val="000000"/>
              </w:rPr>
            </w:pPr>
            <w:r>
              <w:rPr>
                <w:color w:val="000000"/>
              </w:rPr>
              <w:t>54,7</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54,7</w:t>
            </w:r>
          </w:p>
        </w:tc>
        <w:tc>
          <w:tcPr>
            <w:tcW w:w="1275" w:type="dxa"/>
          </w:tcPr>
          <w:p w:rsidR="002115C7" w:rsidRPr="00A93971" w:rsidRDefault="002115C7" w:rsidP="002115C7">
            <w:pPr>
              <w:jc w:val="center"/>
              <w:rPr>
                <w:color w:val="000000"/>
              </w:rPr>
            </w:pPr>
            <w:r>
              <w:rPr>
                <w:color w:val="000000"/>
              </w:rPr>
              <w:t>54,7</w:t>
            </w:r>
          </w:p>
        </w:tc>
        <w:tc>
          <w:tcPr>
            <w:tcW w:w="1560" w:type="dxa"/>
          </w:tcPr>
          <w:p w:rsidR="002115C7" w:rsidRDefault="002115C7" w:rsidP="002115C7">
            <w:pPr>
              <w:jc w:val="center"/>
              <w:rPr>
                <w:color w:val="000000"/>
              </w:rPr>
            </w:pPr>
            <w:r>
              <w:rPr>
                <w:color w:val="000000"/>
              </w:rPr>
              <w:t>0,0</w:t>
            </w:r>
          </w:p>
        </w:tc>
        <w:tc>
          <w:tcPr>
            <w:tcW w:w="1275" w:type="dxa"/>
          </w:tcPr>
          <w:p w:rsidR="002115C7" w:rsidRPr="00A93971" w:rsidRDefault="002115C7" w:rsidP="002115C7">
            <w:pPr>
              <w:jc w:val="center"/>
              <w:rPr>
                <w:color w:val="000000"/>
              </w:rPr>
            </w:pPr>
            <w:r>
              <w:rPr>
                <w:color w:val="000000"/>
              </w:rPr>
              <w:t>54,7</w:t>
            </w:r>
          </w:p>
        </w:tc>
      </w:tr>
      <w:tr w:rsidR="002115C7" w:rsidTr="002115C7">
        <w:tc>
          <w:tcPr>
            <w:tcW w:w="2689" w:type="dxa"/>
          </w:tcPr>
          <w:p w:rsidR="002115C7" w:rsidRPr="00A93971" w:rsidRDefault="002115C7" w:rsidP="002115C7">
            <w:pPr>
              <w:contextualSpacing/>
              <w:rPr>
                <w:color w:val="000000"/>
              </w:rPr>
            </w:pPr>
            <w:r w:rsidRPr="00A93971">
              <w:rPr>
                <w:color w:val="000000"/>
              </w:rPr>
              <w:t>Гражданцевский сельсовет</w:t>
            </w:r>
          </w:p>
        </w:tc>
        <w:tc>
          <w:tcPr>
            <w:tcW w:w="1134" w:type="dxa"/>
          </w:tcPr>
          <w:p w:rsidR="002115C7" w:rsidRPr="00A93971" w:rsidRDefault="002115C7" w:rsidP="002115C7">
            <w:pPr>
              <w:jc w:val="center"/>
              <w:rPr>
                <w:color w:val="000000"/>
              </w:rPr>
            </w:pPr>
            <w:r>
              <w:rPr>
                <w:color w:val="000000"/>
              </w:rPr>
              <w:t>125,8</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125,8</w:t>
            </w:r>
          </w:p>
        </w:tc>
        <w:tc>
          <w:tcPr>
            <w:tcW w:w="1134" w:type="dxa"/>
          </w:tcPr>
          <w:p w:rsidR="002115C7" w:rsidRPr="00A93971" w:rsidRDefault="002115C7" w:rsidP="002115C7">
            <w:pPr>
              <w:jc w:val="center"/>
              <w:rPr>
                <w:color w:val="000000"/>
              </w:rPr>
            </w:pPr>
            <w:r>
              <w:rPr>
                <w:color w:val="000000"/>
              </w:rPr>
              <w:t>125,8</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125,8</w:t>
            </w:r>
          </w:p>
        </w:tc>
        <w:tc>
          <w:tcPr>
            <w:tcW w:w="1275" w:type="dxa"/>
          </w:tcPr>
          <w:p w:rsidR="002115C7" w:rsidRPr="00A93971" w:rsidRDefault="002115C7" w:rsidP="002115C7">
            <w:pPr>
              <w:jc w:val="center"/>
              <w:rPr>
                <w:color w:val="000000"/>
              </w:rPr>
            </w:pPr>
            <w:r>
              <w:rPr>
                <w:color w:val="000000"/>
              </w:rPr>
              <w:t>125,8</w:t>
            </w:r>
          </w:p>
        </w:tc>
        <w:tc>
          <w:tcPr>
            <w:tcW w:w="1560" w:type="dxa"/>
          </w:tcPr>
          <w:p w:rsidR="002115C7" w:rsidRDefault="002115C7" w:rsidP="002115C7">
            <w:pPr>
              <w:jc w:val="center"/>
              <w:rPr>
                <w:color w:val="000000"/>
              </w:rPr>
            </w:pPr>
            <w:r>
              <w:rPr>
                <w:color w:val="000000"/>
              </w:rPr>
              <w:t>0,0</w:t>
            </w:r>
          </w:p>
        </w:tc>
        <w:tc>
          <w:tcPr>
            <w:tcW w:w="1275" w:type="dxa"/>
          </w:tcPr>
          <w:p w:rsidR="002115C7" w:rsidRPr="00A93971" w:rsidRDefault="002115C7" w:rsidP="002115C7">
            <w:pPr>
              <w:jc w:val="center"/>
              <w:rPr>
                <w:color w:val="000000"/>
              </w:rPr>
            </w:pPr>
            <w:r>
              <w:rPr>
                <w:color w:val="000000"/>
              </w:rPr>
              <w:t>125,8</w:t>
            </w:r>
          </w:p>
        </w:tc>
      </w:tr>
      <w:tr w:rsidR="002115C7" w:rsidTr="002115C7">
        <w:tc>
          <w:tcPr>
            <w:tcW w:w="2689" w:type="dxa"/>
          </w:tcPr>
          <w:p w:rsidR="002115C7" w:rsidRPr="00A93971" w:rsidRDefault="002115C7" w:rsidP="002115C7">
            <w:pPr>
              <w:contextualSpacing/>
              <w:rPr>
                <w:color w:val="000000"/>
              </w:rPr>
            </w:pPr>
            <w:r w:rsidRPr="00A93971">
              <w:rPr>
                <w:color w:val="000000"/>
              </w:rPr>
              <w:t>Новотроицкий сельсовет</w:t>
            </w:r>
          </w:p>
        </w:tc>
        <w:tc>
          <w:tcPr>
            <w:tcW w:w="1134" w:type="dxa"/>
          </w:tcPr>
          <w:p w:rsidR="002115C7" w:rsidRPr="00A93971" w:rsidRDefault="002115C7" w:rsidP="002115C7">
            <w:pPr>
              <w:jc w:val="center"/>
              <w:rPr>
                <w:color w:val="000000"/>
              </w:rPr>
            </w:pPr>
            <w:r>
              <w:rPr>
                <w:color w:val="000000"/>
              </w:rPr>
              <w:t>151,3</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151,3</w:t>
            </w:r>
          </w:p>
        </w:tc>
        <w:tc>
          <w:tcPr>
            <w:tcW w:w="1134" w:type="dxa"/>
          </w:tcPr>
          <w:p w:rsidR="002115C7" w:rsidRPr="00A93971" w:rsidRDefault="002115C7" w:rsidP="002115C7">
            <w:pPr>
              <w:jc w:val="center"/>
              <w:rPr>
                <w:color w:val="000000"/>
              </w:rPr>
            </w:pPr>
            <w:r>
              <w:rPr>
                <w:color w:val="000000"/>
              </w:rPr>
              <w:t>151,3</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151,3</w:t>
            </w:r>
          </w:p>
        </w:tc>
        <w:tc>
          <w:tcPr>
            <w:tcW w:w="1275" w:type="dxa"/>
          </w:tcPr>
          <w:p w:rsidR="002115C7" w:rsidRPr="00A93971" w:rsidRDefault="002115C7" w:rsidP="002115C7">
            <w:pPr>
              <w:jc w:val="center"/>
              <w:rPr>
                <w:color w:val="000000"/>
              </w:rPr>
            </w:pPr>
            <w:r>
              <w:rPr>
                <w:color w:val="000000"/>
              </w:rPr>
              <w:t>151,3</w:t>
            </w:r>
          </w:p>
        </w:tc>
        <w:tc>
          <w:tcPr>
            <w:tcW w:w="1560" w:type="dxa"/>
          </w:tcPr>
          <w:p w:rsidR="002115C7" w:rsidRDefault="002115C7" w:rsidP="002115C7">
            <w:pPr>
              <w:jc w:val="center"/>
              <w:rPr>
                <w:color w:val="000000"/>
              </w:rPr>
            </w:pPr>
            <w:r>
              <w:rPr>
                <w:color w:val="000000"/>
              </w:rPr>
              <w:t>0,0</w:t>
            </w:r>
          </w:p>
        </w:tc>
        <w:tc>
          <w:tcPr>
            <w:tcW w:w="1275" w:type="dxa"/>
          </w:tcPr>
          <w:p w:rsidR="002115C7" w:rsidRPr="00A93971" w:rsidRDefault="002115C7" w:rsidP="002115C7">
            <w:pPr>
              <w:jc w:val="center"/>
              <w:rPr>
                <w:color w:val="000000"/>
              </w:rPr>
            </w:pPr>
            <w:r>
              <w:rPr>
                <w:color w:val="000000"/>
              </w:rPr>
              <w:t>151,3</w:t>
            </w:r>
          </w:p>
        </w:tc>
      </w:tr>
      <w:tr w:rsidR="002115C7" w:rsidTr="002115C7">
        <w:tc>
          <w:tcPr>
            <w:tcW w:w="2689" w:type="dxa"/>
          </w:tcPr>
          <w:p w:rsidR="002115C7" w:rsidRPr="00A93971" w:rsidRDefault="002115C7" w:rsidP="002115C7">
            <w:pPr>
              <w:contextualSpacing/>
              <w:rPr>
                <w:color w:val="000000"/>
              </w:rPr>
            </w:pPr>
            <w:r>
              <w:rPr>
                <w:color w:val="000000"/>
              </w:rPr>
              <w:t>Северный сельсовет</w:t>
            </w:r>
          </w:p>
        </w:tc>
        <w:tc>
          <w:tcPr>
            <w:tcW w:w="1134" w:type="dxa"/>
          </w:tcPr>
          <w:p w:rsidR="002115C7" w:rsidRDefault="002115C7" w:rsidP="002115C7">
            <w:pPr>
              <w:jc w:val="center"/>
              <w:rPr>
                <w:color w:val="000000"/>
              </w:rPr>
            </w:pPr>
            <w:r>
              <w:rPr>
                <w:color w:val="000000"/>
              </w:rPr>
              <w:t>33230,7</w:t>
            </w:r>
          </w:p>
        </w:tc>
        <w:tc>
          <w:tcPr>
            <w:tcW w:w="1559" w:type="dxa"/>
          </w:tcPr>
          <w:p w:rsidR="002115C7" w:rsidRPr="00423049" w:rsidRDefault="002115C7" w:rsidP="002115C7">
            <w:pPr>
              <w:jc w:val="center"/>
              <w:rPr>
                <w:color w:val="000000"/>
              </w:rPr>
            </w:pPr>
            <w:r>
              <w:rPr>
                <w:color w:val="000000"/>
              </w:rPr>
              <w:t>32530,7</w:t>
            </w:r>
          </w:p>
        </w:tc>
        <w:tc>
          <w:tcPr>
            <w:tcW w:w="1276" w:type="dxa"/>
          </w:tcPr>
          <w:p w:rsidR="002115C7" w:rsidRDefault="002115C7" w:rsidP="002115C7">
            <w:pPr>
              <w:jc w:val="center"/>
              <w:rPr>
                <w:color w:val="000000"/>
              </w:rPr>
            </w:pPr>
            <w:r>
              <w:rPr>
                <w:color w:val="000000"/>
              </w:rPr>
              <w:t>700,0</w:t>
            </w:r>
          </w:p>
        </w:tc>
        <w:tc>
          <w:tcPr>
            <w:tcW w:w="1134" w:type="dxa"/>
          </w:tcPr>
          <w:p w:rsidR="002115C7" w:rsidRDefault="002115C7" w:rsidP="002115C7">
            <w:pPr>
              <w:jc w:val="center"/>
              <w:rPr>
                <w:color w:val="000000"/>
              </w:rPr>
            </w:pPr>
            <w:r>
              <w:rPr>
                <w:color w:val="000000"/>
              </w:rPr>
              <w:t>15862,0</w:t>
            </w:r>
          </w:p>
        </w:tc>
        <w:tc>
          <w:tcPr>
            <w:tcW w:w="1559" w:type="dxa"/>
          </w:tcPr>
          <w:p w:rsidR="002115C7" w:rsidRDefault="002115C7" w:rsidP="002115C7">
            <w:pPr>
              <w:jc w:val="center"/>
              <w:rPr>
                <w:color w:val="000000"/>
              </w:rPr>
            </w:pPr>
            <w:r>
              <w:rPr>
                <w:color w:val="000000"/>
              </w:rPr>
              <w:t>15862,0</w:t>
            </w:r>
          </w:p>
        </w:tc>
        <w:tc>
          <w:tcPr>
            <w:tcW w:w="1276" w:type="dxa"/>
          </w:tcPr>
          <w:p w:rsidR="002115C7" w:rsidRDefault="002115C7" w:rsidP="002115C7">
            <w:pPr>
              <w:jc w:val="center"/>
              <w:rPr>
                <w:color w:val="000000"/>
              </w:rPr>
            </w:pPr>
            <w:r>
              <w:rPr>
                <w:color w:val="000000"/>
              </w:rPr>
              <w:t>0,0</w:t>
            </w:r>
          </w:p>
        </w:tc>
        <w:tc>
          <w:tcPr>
            <w:tcW w:w="1275" w:type="dxa"/>
          </w:tcPr>
          <w:p w:rsidR="002115C7" w:rsidRDefault="002115C7" w:rsidP="002115C7">
            <w:pPr>
              <w:jc w:val="center"/>
              <w:rPr>
                <w:color w:val="000000"/>
              </w:rPr>
            </w:pPr>
            <w:r>
              <w:rPr>
                <w:color w:val="000000"/>
              </w:rPr>
              <w:t>19947,0</w:t>
            </w:r>
          </w:p>
        </w:tc>
        <w:tc>
          <w:tcPr>
            <w:tcW w:w="1560" w:type="dxa"/>
          </w:tcPr>
          <w:p w:rsidR="002115C7" w:rsidRDefault="002115C7" w:rsidP="002115C7">
            <w:pPr>
              <w:jc w:val="center"/>
              <w:rPr>
                <w:color w:val="000000"/>
              </w:rPr>
            </w:pPr>
            <w:r>
              <w:rPr>
                <w:color w:val="000000"/>
              </w:rPr>
              <w:t>19947,0</w:t>
            </w:r>
          </w:p>
        </w:tc>
        <w:tc>
          <w:tcPr>
            <w:tcW w:w="1275" w:type="dxa"/>
          </w:tcPr>
          <w:p w:rsidR="002115C7" w:rsidRDefault="002115C7" w:rsidP="002115C7">
            <w:pPr>
              <w:jc w:val="center"/>
              <w:rPr>
                <w:color w:val="000000"/>
              </w:rPr>
            </w:pPr>
            <w:r>
              <w:rPr>
                <w:color w:val="000000"/>
              </w:rPr>
              <w:t>0,0</w:t>
            </w:r>
          </w:p>
        </w:tc>
      </w:tr>
      <w:tr w:rsidR="002115C7" w:rsidTr="002115C7">
        <w:tc>
          <w:tcPr>
            <w:tcW w:w="2689" w:type="dxa"/>
          </w:tcPr>
          <w:p w:rsidR="002115C7" w:rsidRPr="00A93971" w:rsidRDefault="002115C7" w:rsidP="002115C7">
            <w:pPr>
              <w:contextualSpacing/>
              <w:rPr>
                <w:color w:val="000000"/>
              </w:rPr>
            </w:pPr>
            <w:r w:rsidRPr="00A93971">
              <w:rPr>
                <w:color w:val="000000"/>
              </w:rPr>
              <w:t>Чувашинский сельсовет</w:t>
            </w:r>
          </w:p>
        </w:tc>
        <w:tc>
          <w:tcPr>
            <w:tcW w:w="1134" w:type="dxa"/>
          </w:tcPr>
          <w:p w:rsidR="002115C7" w:rsidRPr="00A93971" w:rsidRDefault="002115C7" w:rsidP="002115C7">
            <w:pPr>
              <w:jc w:val="center"/>
              <w:rPr>
                <w:color w:val="000000"/>
              </w:rPr>
            </w:pPr>
            <w:r>
              <w:rPr>
                <w:color w:val="000000"/>
              </w:rPr>
              <w:t>327,7</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327,7</w:t>
            </w:r>
          </w:p>
        </w:tc>
        <w:tc>
          <w:tcPr>
            <w:tcW w:w="1134" w:type="dxa"/>
          </w:tcPr>
          <w:p w:rsidR="002115C7" w:rsidRPr="00A93971" w:rsidRDefault="002115C7" w:rsidP="002115C7">
            <w:pPr>
              <w:jc w:val="center"/>
              <w:rPr>
                <w:color w:val="000000"/>
              </w:rPr>
            </w:pPr>
            <w:r>
              <w:rPr>
                <w:color w:val="000000"/>
              </w:rPr>
              <w:t>327,7</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327,7</w:t>
            </w:r>
          </w:p>
        </w:tc>
        <w:tc>
          <w:tcPr>
            <w:tcW w:w="1275" w:type="dxa"/>
          </w:tcPr>
          <w:p w:rsidR="002115C7" w:rsidRDefault="002115C7" w:rsidP="002115C7">
            <w:pPr>
              <w:jc w:val="center"/>
              <w:rPr>
                <w:color w:val="000000"/>
              </w:rPr>
            </w:pPr>
            <w:r>
              <w:rPr>
                <w:color w:val="000000"/>
              </w:rPr>
              <w:t>327,7</w:t>
            </w:r>
          </w:p>
        </w:tc>
        <w:tc>
          <w:tcPr>
            <w:tcW w:w="1560" w:type="dxa"/>
          </w:tcPr>
          <w:p w:rsidR="002115C7" w:rsidRDefault="002115C7" w:rsidP="002115C7">
            <w:pPr>
              <w:jc w:val="center"/>
              <w:rPr>
                <w:color w:val="000000"/>
              </w:rPr>
            </w:pPr>
            <w:r>
              <w:rPr>
                <w:color w:val="000000"/>
              </w:rPr>
              <w:t>0,0</w:t>
            </w:r>
          </w:p>
        </w:tc>
        <w:tc>
          <w:tcPr>
            <w:tcW w:w="1275" w:type="dxa"/>
          </w:tcPr>
          <w:p w:rsidR="002115C7" w:rsidRPr="00A93971" w:rsidRDefault="002115C7" w:rsidP="002115C7">
            <w:pPr>
              <w:jc w:val="center"/>
              <w:rPr>
                <w:color w:val="000000"/>
              </w:rPr>
            </w:pPr>
            <w:r>
              <w:rPr>
                <w:color w:val="000000"/>
              </w:rPr>
              <w:t>327,7</w:t>
            </w:r>
          </w:p>
        </w:tc>
      </w:tr>
      <w:bookmarkEnd w:id="3"/>
      <w:tr w:rsidR="002115C7" w:rsidTr="002115C7">
        <w:tc>
          <w:tcPr>
            <w:tcW w:w="2689" w:type="dxa"/>
          </w:tcPr>
          <w:p w:rsidR="002115C7" w:rsidRPr="00A93971" w:rsidRDefault="002115C7" w:rsidP="002115C7">
            <w:pPr>
              <w:contextualSpacing/>
              <w:rPr>
                <w:color w:val="000000"/>
              </w:rPr>
            </w:pPr>
            <w:r w:rsidRPr="00A93971">
              <w:rPr>
                <w:color w:val="000000"/>
              </w:rPr>
              <w:t>Администрация Северного района Новосибирской области</w:t>
            </w:r>
          </w:p>
        </w:tc>
        <w:tc>
          <w:tcPr>
            <w:tcW w:w="1134" w:type="dxa"/>
          </w:tcPr>
          <w:p w:rsidR="002115C7" w:rsidRPr="00A93971" w:rsidRDefault="002115C7" w:rsidP="002115C7">
            <w:pPr>
              <w:jc w:val="center"/>
              <w:rPr>
                <w:color w:val="000000"/>
              </w:rPr>
            </w:pPr>
            <w:r>
              <w:rPr>
                <w:color w:val="000000"/>
              </w:rPr>
              <w:t>6352,1</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6352,1</w:t>
            </w:r>
          </w:p>
        </w:tc>
        <w:tc>
          <w:tcPr>
            <w:tcW w:w="1134" w:type="dxa"/>
          </w:tcPr>
          <w:p w:rsidR="002115C7" w:rsidRPr="00A93971" w:rsidRDefault="002115C7" w:rsidP="002115C7">
            <w:pPr>
              <w:jc w:val="center"/>
              <w:rPr>
                <w:color w:val="000000"/>
              </w:rPr>
            </w:pPr>
            <w:r>
              <w:rPr>
                <w:color w:val="000000"/>
              </w:rPr>
              <w:t>8278,0</w:t>
            </w:r>
          </w:p>
        </w:tc>
        <w:tc>
          <w:tcPr>
            <w:tcW w:w="1559" w:type="dxa"/>
          </w:tcPr>
          <w:p w:rsidR="002115C7" w:rsidRPr="00A93971" w:rsidRDefault="002115C7" w:rsidP="002115C7">
            <w:pPr>
              <w:jc w:val="center"/>
              <w:rPr>
                <w:color w:val="000000"/>
              </w:rPr>
            </w:pPr>
            <w:r>
              <w:rPr>
                <w:color w:val="000000"/>
              </w:rPr>
              <w:t>0,0</w:t>
            </w:r>
          </w:p>
        </w:tc>
        <w:tc>
          <w:tcPr>
            <w:tcW w:w="1276" w:type="dxa"/>
          </w:tcPr>
          <w:p w:rsidR="002115C7" w:rsidRPr="00A93971" w:rsidRDefault="002115C7" w:rsidP="002115C7">
            <w:pPr>
              <w:jc w:val="center"/>
              <w:rPr>
                <w:color w:val="000000"/>
              </w:rPr>
            </w:pPr>
            <w:r>
              <w:rPr>
                <w:color w:val="000000"/>
              </w:rPr>
              <w:t>8278,0</w:t>
            </w:r>
          </w:p>
        </w:tc>
        <w:tc>
          <w:tcPr>
            <w:tcW w:w="1275" w:type="dxa"/>
          </w:tcPr>
          <w:p w:rsidR="002115C7" w:rsidRDefault="002115C7" w:rsidP="002115C7">
            <w:pPr>
              <w:jc w:val="center"/>
              <w:rPr>
                <w:color w:val="000000"/>
              </w:rPr>
            </w:pPr>
            <w:r>
              <w:rPr>
                <w:color w:val="000000"/>
              </w:rPr>
              <w:t>9728,9</w:t>
            </w:r>
          </w:p>
        </w:tc>
        <w:tc>
          <w:tcPr>
            <w:tcW w:w="1560" w:type="dxa"/>
          </w:tcPr>
          <w:p w:rsidR="002115C7" w:rsidRDefault="002115C7" w:rsidP="002115C7">
            <w:pPr>
              <w:jc w:val="center"/>
              <w:rPr>
                <w:color w:val="000000"/>
              </w:rPr>
            </w:pPr>
            <w:r>
              <w:rPr>
                <w:color w:val="000000"/>
              </w:rPr>
              <w:t>0,0</w:t>
            </w:r>
          </w:p>
        </w:tc>
        <w:tc>
          <w:tcPr>
            <w:tcW w:w="1275" w:type="dxa"/>
          </w:tcPr>
          <w:p w:rsidR="002115C7" w:rsidRDefault="002115C7" w:rsidP="002115C7">
            <w:pPr>
              <w:jc w:val="center"/>
              <w:rPr>
                <w:color w:val="000000"/>
              </w:rPr>
            </w:pPr>
            <w:r>
              <w:rPr>
                <w:color w:val="000000"/>
              </w:rPr>
              <w:t>9728,9</w:t>
            </w:r>
          </w:p>
        </w:tc>
      </w:tr>
      <w:tr w:rsidR="002115C7" w:rsidTr="002115C7">
        <w:tc>
          <w:tcPr>
            <w:tcW w:w="2689" w:type="dxa"/>
          </w:tcPr>
          <w:p w:rsidR="002115C7" w:rsidRPr="00A93971" w:rsidRDefault="002115C7" w:rsidP="002115C7">
            <w:pPr>
              <w:contextualSpacing/>
              <w:rPr>
                <w:color w:val="000000"/>
              </w:rPr>
            </w:pPr>
            <w:r>
              <w:rPr>
                <w:color w:val="000000"/>
              </w:rPr>
              <w:t>ИТОГО:</w:t>
            </w:r>
          </w:p>
        </w:tc>
        <w:tc>
          <w:tcPr>
            <w:tcW w:w="1134" w:type="dxa"/>
          </w:tcPr>
          <w:p w:rsidR="002115C7" w:rsidRPr="00A93971" w:rsidRDefault="002115C7" w:rsidP="002115C7">
            <w:pPr>
              <w:jc w:val="center"/>
              <w:rPr>
                <w:color w:val="000000"/>
              </w:rPr>
            </w:pPr>
            <w:r>
              <w:rPr>
                <w:color w:val="000000"/>
              </w:rPr>
              <w:t>41443,1</w:t>
            </w:r>
          </w:p>
        </w:tc>
        <w:tc>
          <w:tcPr>
            <w:tcW w:w="1559" w:type="dxa"/>
          </w:tcPr>
          <w:p w:rsidR="002115C7" w:rsidRPr="00A93971" w:rsidRDefault="002115C7" w:rsidP="002115C7">
            <w:pPr>
              <w:jc w:val="center"/>
              <w:rPr>
                <w:color w:val="000000"/>
              </w:rPr>
            </w:pPr>
            <w:r>
              <w:rPr>
                <w:color w:val="000000"/>
              </w:rPr>
              <w:t>32530,7</w:t>
            </w:r>
          </w:p>
        </w:tc>
        <w:tc>
          <w:tcPr>
            <w:tcW w:w="1276" w:type="dxa"/>
          </w:tcPr>
          <w:p w:rsidR="002115C7" w:rsidRPr="00A93971" w:rsidRDefault="002115C7" w:rsidP="002115C7">
            <w:pPr>
              <w:jc w:val="center"/>
              <w:rPr>
                <w:color w:val="000000"/>
              </w:rPr>
            </w:pPr>
            <w:r>
              <w:rPr>
                <w:color w:val="000000"/>
              </w:rPr>
              <w:t>8912,4</w:t>
            </w:r>
          </w:p>
        </w:tc>
        <w:tc>
          <w:tcPr>
            <w:tcW w:w="1134" w:type="dxa"/>
          </w:tcPr>
          <w:p w:rsidR="002115C7" w:rsidRPr="00A93971" w:rsidRDefault="002115C7" w:rsidP="002115C7">
            <w:pPr>
              <w:jc w:val="center"/>
              <w:rPr>
                <w:color w:val="000000"/>
              </w:rPr>
            </w:pPr>
            <w:r>
              <w:rPr>
                <w:color w:val="000000"/>
              </w:rPr>
              <w:t>25000,3</w:t>
            </w:r>
          </w:p>
        </w:tc>
        <w:tc>
          <w:tcPr>
            <w:tcW w:w="1559" w:type="dxa"/>
          </w:tcPr>
          <w:p w:rsidR="002115C7" w:rsidRPr="00A93971" w:rsidRDefault="002115C7" w:rsidP="002115C7">
            <w:pPr>
              <w:jc w:val="center"/>
              <w:rPr>
                <w:color w:val="000000"/>
              </w:rPr>
            </w:pPr>
            <w:r>
              <w:rPr>
                <w:color w:val="000000"/>
              </w:rPr>
              <w:t>15862,0</w:t>
            </w:r>
          </w:p>
        </w:tc>
        <w:tc>
          <w:tcPr>
            <w:tcW w:w="1276" w:type="dxa"/>
          </w:tcPr>
          <w:p w:rsidR="002115C7" w:rsidRPr="00A93971" w:rsidRDefault="002115C7" w:rsidP="002115C7">
            <w:pPr>
              <w:jc w:val="center"/>
              <w:rPr>
                <w:color w:val="000000"/>
              </w:rPr>
            </w:pPr>
            <w:r>
              <w:rPr>
                <w:color w:val="000000"/>
              </w:rPr>
              <w:t>9138,3</w:t>
            </w:r>
          </w:p>
        </w:tc>
        <w:tc>
          <w:tcPr>
            <w:tcW w:w="1275" w:type="dxa"/>
          </w:tcPr>
          <w:p w:rsidR="002115C7" w:rsidRDefault="002115C7" w:rsidP="002115C7">
            <w:pPr>
              <w:jc w:val="center"/>
              <w:rPr>
                <w:color w:val="000000"/>
              </w:rPr>
            </w:pPr>
            <w:r>
              <w:rPr>
                <w:color w:val="000000"/>
              </w:rPr>
              <w:t>30536,2</w:t>
            </w:r>
          </w:p>
        </w:tc>
        <w:tc>
          <w:tcPr>
            <w:tcW w:w="1560" w:type="dxa"/>
          </w:tcPr>
          <w:p w:rsidR="002115C7" w:rsidRDefault="002115C7" w:rsidP="002115C7">
            <w:pPr>
              <w:jc w:val="center"/>
              <w:rPr>
                <w:color w:val="000000"/>
              </w:rPr>
            </w:pPr>
            <w:r>
              <w:rPr>
                <w:color w:val="000000"/>
              </w:rPr>
              <w:t>19947,0</w:t>
            </w:r>
          </w:p>
        </w:tc>
        <w:tc>
          <w:tcPr>
            <w:tcW w:w="1275" w:type="dxa"/>
          </w:tcPr>
          <w:p w:rsidR="002115C7" w:rsidRDefault="002115C7" w:rsidP="002115C7">
            <w:pPr>
              <w:jc w:val="center"/>
              <w:rPr>
                <w:color w:val="000000"/>
              </w:rPr>
            </w:pPr>
            <w:r>
              <w:rPr>
                <w:color w:val="000000"/>
              </w:rPr>
              <w:t>10589,2</w:t>
            </w:r>
          </w:p>
        </w:tc>
      </w:tr>
    </w:tbl>
    <w:p w:rsidR="006631F6" w:rsidRDefault="006631F6" w:rsidP="00B008BA">
      <w:pPr>
        <w:jc w:val="both"/>
        <w:rPr>
          <w:bCs/>
          <w:sz w:val="28"/>
          <w:szCs w:val="28"/>
          <w:lang w:eastAsia="en-US"/>
        </w:rPr>
        <w:sectPr w:rsidR="006631F6" w:rsidSect="006631F6">
          <w:pgSz w:w="16838" w:h="11906" w:orient="landscape"/>
          <w:pgMar w:top="1418" w:right="567" w:bottom="567" w:left="1134" w:header="709" w:footer="709" w:gutter="0"/>
          <w:cols w:space="708"/>
          <w:docGrid w:linePitch="360"/>
        </w:sectPr>
      </w:pPr>
    </w:p>
    <w:tbl>
      <w:tblPr>
        <w:tblW w:w="9923" w:type="dxa"/>
        <w:tblInd w:w="108" w:type="dxa"/>
        <w:tblLayout w:type="fixed"/>
        <w:tblLook w:val="04A0" w:firstRow="1" w:lastRow="0" w:firstColumn="1" w:lastColumn="0" w:noHBand="0" w:noVBand="1"/>
      </w:tblPr>
      <w:tblGrid>
        <w:gridCol w:w="3119"/>
        <w:gridCol w:w="2835"/>
        <w:gridCol w:w="1418"/>
        <w:gridCol w:w="1045"/>
        <w:gridCol w:w="271"/>
        <w:gridCol w:w="1235"/>
      </w:tblGrid>
      <w:tr w:rsidR="008C4461" w:rsidRPr="002115C7" w:rsidTr="008C4461">
        <w:trPr>
          <w:trHeight w:val="20"/>
        </w:trPr>
        <w:tc>
          <w:tcPr>
            <w:tcW w:w="3119" w:type="dxa"/>
            <w:tcBorders>
              <w:top w:val="nil"/>
              <w:left w:val="nil"/>
              <w:bottom w:val="nil"/>
              <w:right w:val="nil"/>
            </w:tcBorders>
            <w:shd w:val="clear" w:color="auto" w:fill="auto"/>
            <w:noWrap/>
            <w:vAlign w:val="bottom"/>
            <w:hideMark/>
          </w:tcPr>
          <w:p w:rsidR="008C4461" w:rsidRPr="002115C7" w:rsidRDefault="008C4461" w:rsidP="002115C7">
            <w:pPr>
              <w:tabs>
                <w:tab w:val="left" w:pos="0"/>
                <w:tab w:val="left" w:pos="2030"/>
              </w:tabs>
              <w:ind w:left="-61" w:firstLine="61"/>
            </w:pPr>
          </w:p>
        </w:tc>
        <w:tc>
          <w:tcPr>
            <w:tcW w:w="6804" w:type="dxa"/>
            <w:gridSpan w:val="5"/>
            <w:tcBorders>
              <w:top w:val="nil"/>
              <w:left w:val="nil"/>
              <w:bottom w:val="nil"/>
              <w:right w:val="nil"/>
            </w:tcBorders>
            <w:shd w:val="clear" w:color="auto" w:fill="auto"/>
            <w:noWrap/>
            <w:vAlign w:val="bottom"/>
            <w:hideMark/>
          </w:tcPr>
          <w:p w:rsidR="008C4461" w:rsidRPr="002115C7" w:rsidRDefault="008C4461" w:rsidP="002115C7">
            <w:pPr>
              <w:jc w:val="right"/>
            </w:pPr>
            <w:r w:rsidRPr="002115C7">
              <w:t xml:space="preserve">    Приложение 11</w:t>
            </w:r>
          </w:p>
        </w:tc>
      </w:tr>
      <w:tr w:rsidR="008C4461" w:rsidRPr="002115C7" w:rsidTr="008C4461">
        <w:trPr>
          <w:trHeight w:val="20"/>
        </w:trPr>
        <w:tc>
          <w:tcPr>
            <w:tcW w:w="3119" w:type="dxa"/>
            <w:tcBorders>
              <w:top w:val="nil"/>
              <w:left w:val="nil"/>
              <w:bottom w:val="nil"/>
              <w:right w:val="nil"/>
            </w:tcBorders>
            <w:shd w:val="clear" w:color="auto" w:fill="auto"/>
            <w:noWrap/>
            <w:vAlign w:val="bottom"/>
            <w:hideMark/>
          </w:tcPr>
          <w:p w:rsidR="008C4461" w:rsidRPr="002115C7" w:rsidRDefault="008C4461" w:rsidP="002115C7"/>
        </w:tc>
        <w:tc>
          <w:tcPr>
            <w:tcW w:w="6804" w:type="dxa"/>
            <w:gridSpan w:val="5"/>
            <w:vMerge w:val="restart"/>
            <w:tcBorders>
              <w:top w:val="nil"/>
              <w:left w:val="nil"/>
              <w:bottom w:val="nil"/>
              <w:right w:val="nil"/>
            </w:tcBorders>
            <w:shd w:val="clear" w:color="auto" w:fill="auto"/>
            <w:hideMark/>
          </w:tcPr>
          <w:p w:rsidR="008C4461" w:rsidRDefault="008C4461" w:rsidP="002115C7">
            <w:pPr>
              <w:jc w:val="right"/>
            </w:pPr>
            <w:r w:rsidRPr="002115C7">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w:t>
            </w:r>
          </w:p>
          <w:p w:rsidR="008C4461" w:rsidRPr="002115C7" w:rsidRDefault="008C4461" w:rsidP="002115C7">
            <w:pPr>
              <w:jc w:val="right"/>
            </w:pPr>
            <w:r w:rsidRPr="002115C7">
              <w:t xml:space="preserve">                                                                                                                                                                                       </w:t>
            </w:r>
          </w:p>
        </w:tc>
      </w:tr>
      <w:tr w:rsidR="008C4461" w:rsidRPr="002115C7" w:rsidTr="008C4461">
        <w:trPr>
          <w:gridBefore w:val="1"/>
          <w:wBefore w:w="3119" w:type="dxa"/>
          <w:trHeight w:val="276"/>
        </w:trPr>
        <w:tc>
          <w:tcPr>
            <w:tcW w:w="6804" w:type="dxa"/>
            <w:gridSpan w:val="5"/>
            <w:vMerge/>
            <w:tcBorders>
              <w:top w:val="nil"/>
              <w:left w:val="nil"/>
              <w:bottom w:val="nil"/>
              <w:right w:val="nil"/>
            </w:tcBorders>
            <w:vAlign w:val="center"/>
            <w:hideMark/>
          </w:tcPr>
          <w:p w:rsidR="008C4461" w:rsidRPr="002115C7" w:rsidRDefault="008C4461" w:rsidP="002115C7"/>
        </w:tc>
      </w:tr>
      <w:tr w:rsidR="008C4461" w:rsidRPr="002115C7" w:rsidTr="008C4461">
        <w:trPr>
          <w:gridAfter w:val="2"/>
          <w:wAfter w:w="1506" w:type="dxa"/>
          <w:trHeight w:val="276"/>
        </w:trPr>
        <w:tc>
          <w:tcPr>
            <w:tcW w:w="8417" w:type="dxa"/>
            <w:gridSpan w:val="4"/>
            <w:vMerge w:val="restart"/>
            <w:tcBorders>
              <w:top w:val="nil"/>
              <w:bottom w:val="nil"/>
              <w:right w:val="nil"/>
            </w:tcBorders>
            <w:shd w:val="clear" w:color="auto" w:fill="auto"/>
          </w:tcPr>
          <w:p w:rsidR="008C4461" w:rsidRDefault="008C4461" w:rsidP="002115C7">
            <w:pPr>
              <w:jc w:val="center"/>
              <w:rPr>
                <w:b/>
                <w:bCs/>
              </w:rPr>
            </w:pPr>
          </w:p>
          <w:p w:rsidR="008C4461" w:rsidRPr="002115C7" w:rsidRDefault="008C4461" w:rsidP="002115C7">
            <w:pPr>
              <w:jc w:val="center"/>
              <w:rPr>
                <w:b/>
                <w:bCs/>
              </w:rPr>
            </w:pPr>
            <w:r w:rsidRPr="002115C7">
              <w:rPr>
                <w:b/>
                <w:bCs/>
              </w:rPr>
              <w:t>Источники внутреннего финансирования дефицита местного бюджета на 2025 год и плановый период  2026 и 2027 годов</w:t>
            </w:r>
          </w:p>
        </w:tc>
      </w:tr>
      <w:tr w:rsidR="008C4461" w:rsidRPr="002115C7" w:rsidTr="008C4461">
        <w:trPr>
          <w:gridAfter w:val="2"/>
          <w:wAfter w:w="1506" w:type="dxa"/>
          <w:trHeight w:val="276"/>
        </w:trPr>
        <w:tc>
          <w:tcPr>
            <w:tcW w:w="8417" w:type="dxa"/>
            <w:gridSpan w:val="4"/>
            <w:vMerge/>
            <w:tcBorders>
              <w:top w:val="nil"/>
              <w:bottom w:val="nil"/>
              <w:right w:val="nil"/>
            </w:tcBorders>
            <w:vAlign w:val="center"/>
          </w:tcPr>
          <w:p w:rsidR="008C4461" w:rsidRPr="002115C7" w:rsidRDefault="008C4461" w:rsidP="002115C7">
            <w:pPr>
              <w:rPr>
                <w:b/>
                <w:bCs/>
              </w:rPr>
            </w:pPr>
          </w:p>
        </w:tc>
      </w:tr>
      <w:tr w:rsidR="008C4461" w:rsidRPr="002115C7" w:rsidTr="008C4461">
        <w:trPr>
          <w:gridAfter w:val="2"/>
          <w:wAfter w:w="1506" w:type="dxa"/>
          <w:trHeight w:val="276"/>
        </w:trPr>
        <w:tc>
          <w:tcPr>
            <w:tcW w:w="8417" w:type="dxa"/>
            <w:gridSpan w:val="4"/>
            <w:vMerge/>
            <w:tcBorders>
              <w:top w:val="nil"/>
              <w:bottom w:val="nil"/>
              <w:right w:val="nil"/>
            </w:tcBorders>
            <w:vAlign w:val="center"/>
          </w:tcPr>
          <w:p w:rsidR="008C4461" w:rsidRPr="002115C7" w:rsidRDefault="008C4461" w:rsidP="002115C7">
            <w:pPr>
              <w:rPr>
                <w:b/>
                <w:bCs/>
              </w:rPr>
            </w:pPr>
          </w:p>
        </w:tc>
      </w:tr>
      <w:tr w:rsidR="008C4461" w:rsidRPr="002115C7" w:rsidTr="008C4461">
        <w:trPr>
          <w:trHeight w:val="20"/>
        </w:trPr>
        <w:tc>
          <w:tcPr>
            <w:tcW w:w="3119" w:type="dxa"/>
            <w:tcBorders>
              <w:top w:val="nil"/>
              <w:bottom w:val="nil"/>
              <w:right w:val="nil"/>
            </w:tcBorders>
            <w:shd w:val="clear" w:color="auto" w:fill="auto"/>
            <w:noWrap/>
            <w:vAlign w:val="bottom"/>
            <w:hideMark/>
          </w:tcPr>
          <w:p w:rsidR="008C4461" w:rsidRPr="002115C7" w:rsidRDefault="008C4461" w:rsidP="002115C7">
            <w:pPr>
              <w:rPr>
                <w:b/>
                <w:bCs/>
              </w:rPr>
            </w:pPr>
          </w:p>
        </w:tc>
        <w:tc>
          <w:tcPr>
            <w:tcW w:w="2835" w:type="dxa"/>
            <w:tcBorders>
              <w:top w:val="nil"/>
              <w:left w:val="nil"/>
              <w:bottom w:val="nil"/>
              <w:right w:val="nil"/>
            </w:tcBorders>
            <w:shd w:val="clear" w:color="auto" w:fill="auto"/>
            <w:noWrap/>
            <w:vAlign w:val="bottom"/>
            <w:hideMark/>
          </w:tcPr>
          <w:p w:rsidR="008C4461" w:rsidRPr="002115C7" w:rsidRDefault="008C4461" w:rsidP="002115C7">
            <w:pPr>
              <w:rPr>
                <w:b/>
                <w:bCs/>
              </w:rPr>
            </w:pPr>
          </w:p>
        </w:tc>
        <w:tc>
          <w:tcPr>
            <w:tcW w:w="1418" w:type="dxa"/>
            <w:tcBorders>
              <w:top w:val="nil"/>
              <w:left w:val="nil"/>
              <w:bottom w:val="nil"/>
              <w:right w:val="nil"/>
            </w:tcBorders>
            <w:shd w:val="clear" w:color="auto" w:fill="auto"/>
            <w:noWrap/>
            <w:vAlign w:val="bottom"/>
            <w:hideMark/>
          </w:tcPr>
          <w:p w:rsidR="008C4461" w:rsidRPr="002115C7" w:rsidRDefault="008C4461" w:rsidP="002115C7">
            <w:pPr>
              <w:rPr>
                <w:b/>
                <w:bCs/>
              </w:rPr>
            </w:pPr>
          </w:p>
        </w:tc>
        <w:tc>
          <w:tcPr>
            <w:tcW w:w="2551" w:type="dxa"/>
            <w:gridSpan w:val="3"/>
            <w:tcBorders>
              <w:top w:val="nil"/>
              <w:left w:val="nil"/>
              <w:bottom w:val="single" w:sz="4" w:space="0" w:color="auto"/>
              <w:right w:val="nil"/>
            </w:tcBorders>
            <w:shd w:val="clear" w:color="auto" w:fill="auto"/>
            <w:noWrap/>
            <w:vAlign w:val="bottom"/>
            <w:hideMark/>
          </w:tcPr>
          <w:p w:rsidR="008C4461" w:rsidRDefault="008C4461" w:rsidP="002115C7">
            <w:pPr>
              <w:jc w:val="right"/>
            </w:pPr>
          </w:p>
          <w:p w:rsidR="008C4461" w:rsidRPr="002115C7" w:rsidRDefault="008C4461" w:rsidP="002115C7">
            <w:pPr>
              <w:jc w:val="right"/>
            </w:pPr>
            <w:r w:rsidRPr="002115C7">
              <w:t>(тыс. рублей)</w:t>
            </w:r>
          </w:p>
        </w:tc>
      </w:tr>
      <w:tr w:rsidR="008C4461" w:rsidRPr="002115C7" w:rsidTr="008C4461">
        <w:trPr>
          <w:trHeight w:val="20"/>
        </w:trPr>
        <w:tc>
          <w:tcPr>
            <w:tcW w:w="3119" w:type="dxa"/>
            <w:tcBorders>
              <w:top w:val="single" w:sz="4" w:space="0" w:color="auto"/>
              <w:left w:val="single" w:sz="4" w:space="0" w:color="auto"/>
              <w:bottom w:val="nil"/>
              <w:right w:val="single" w:sz="4" w:space="0" w:color="auto"/>
            </w:tcBorders>
            <w:shd w:val="clear" w:color="auto" w:fill="auto"/>
            <w:hideMark/>
          </w:tcPr>
          <w:p w:rsidR="008C4461" w:rsidRPr="002115C7" w:rsidRDefault="008C4461" w:rsidP="002115C7">
            <w:pPr>
              <w:jc w:val="center"/>
              <w:rPr>
                <w:b/>
                <w:bCs/>
              </w:rPr>
            </w:pPr>
            <w:r w:rsidRPr="002115C7">
              <w:rPr>
                <w:b/>
                <w:bCs/>
              </w:rPr>
              <w:t>Код бюджетной классификации Российской Федерации</w:t>
            </w:r>
          </w:p>
        </w:tc>
        <w:tc>
          <w:tcPr>
            <w:tcW w:w="2835" w:type="dxa"/>
            <w:tcBorders>
              <w:top w:val="single" w:sz="4" w:space="0" w:color="auto"/>
              <w:left w:val="nil"/>
              <w:bottom w:val="nil"/>
              <w:right w:val="single" w:sz="4" w:space="0" w:color="auto"/>
            </w:tcBorders>
            <w:shd w:val="clear" w:color="auto" w:fill="auto"/>
            <w:hideMark/>
          </w:tcPr>
          <w:p w:rsidR="008C4461" w:rsidRPr="002115C7" w:rsidRDefault="008C4461" w:rsidP="002115C7">
            <w:pPr>
              <w:jc w:val="center"/>
              <w:rPr>
                <w:b/>
                <w:bCs/>
              </w:rPr>
            </w:pPr>
            <w:r w:rsidRPr="002115C7">
              <w:rPr>
                <w:b/>
                <w:bCs/>
              </w:rPr>
              <w:t xml:space="preserve">Наименование </w:t>
            </w:r>
            <w:proofErr w:type="gramStart"/>
            <w:r w:rsidRPr="002115C7">
              <w:rPr>
                <w:b/>
                <w:bCs/>
              </w:rPr>
              <w:t>кодов классификации источников финансирования дефицитов бюджетов</w:t>
            </w:r>
            <w:proofErr w:type="gramEnd"/>
          </w:p>
        </w:tc>
        <w:tc>
          <w:tcPr>
            <w:tcW w:w="1418" w:type="dxa"/>
            <w:tcBorders>
              <w:top w:val="single" w:sz="4" w:space="0" w:color="auto"/>
              <w:left w:val="nil"/>
              <w:bottom w:val="nil"/>
              <w:right w:val="single" w:sz="4" w:space="0" w:color="auto"/>
            </w:tcBorders>
            <w:shd w:val="clear" w:color="auto" w:fill="auto"/>
            <w:hideMark/>
          </w:tcPr>
          <w:p w:rsidR="008C4461" w:rsidRPr="002115C7" w:rsidRDefault="008C4461" w:rsidP="002115C7">
            <w:pPr>
              <w:jc w:val="center"/>
              <w:rPr>
                <w:b/>
                <w:bCs/>
              </w:rPr>
            </w:pPr>
            <w:r w:rsidRPr="002115C7">
              <w:rPr>
                <w:b/>
                <w:bCs/>
              </w:rPr>
              <w:t>2025 год</w:t>
            </w:r>
          </w:p>
        </w:tc>
        <w:tc>
          <w:tcPr>
            <w:tcW w:w="1316" w:type="dxa"/>
            <w:gridSpan w:val="2"/>
            <w:tcBorders>
              <w:top w:val="nil"/>
              <w:left w:val="nil"/>
              <w:bottom w:val="nil"/>
              <w:right w:val="single" w:sz="4" w:space="0" w:color="auto"/>
            </w:tcBorders>
            <w:shd w:val="clear" w:color="auto" w:fill="auto"/>
            <w:hideMark/>
          </w:tcPr>
          <w:p w:rsidR="008C4461" w:rsidRPr="002115C7" w:rsidRDefault="008C4461" w:rsidP="002115C7">
            <w:pPr>
              <w:jc w:val="center"/>
              <w:rPr>
                <w:b/>
                <w:bCs/>
              </w:rPr>
            </w:pPr>
            <w:r w:rsidRPr="002115C7">
              <w:rPr>
                <w:b/>
                <w:bCs/>
              </w:rPr>
              <w:t>2026год</w:t>
            </w:r>
          </w:p>
        </w:tc>
        <w:tc>
          <w:tcPr>
            <w:tcW w:w="1235" w:type="dxa"/>
            <w:tcBorders>
              <w:top w:val="nil"/>
              <w:left w:val="nil"/>
              <w:bottom w:val="nil"/>
              <w:right w:val="single" w:sz="4" w:space="0" w:color="auto"/>
            </w:tcBorders>
            <w:shd w:val="clear" w:color="auto" w:fill="auto"/>
            <w:hideMark/>
          </w:tcPr>
          <w:p w:rsidR="008C4461" w:rsidRPr="002115C7" w:rsidRDefault="008C4461" w:rsidP="002115C7">
            <w:pPr>
              <w:jc w:val="center"/>
              <w:rPr>
                <w:b/>
                <w:bCs/>
              </w:rPr>
            </w:pPr>
            <w:r w:rsidRPr="002115C7">
              <w:rPr>
                <w:b/>
                <w:bCs/>
              </w:rPr>
              <w:t>2027 год</w:t>
            </w:r>
          </w:p>
        </w:tc>
      </w:tr>
      <w:tr w:rsidR="008C4461" w:rsidRPr="002115C7" w:rsidTr="008C4461">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1</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3</w:t>
            </w:r>
          </w:p>
        </w:tc>
        <w:tc>
          <w:tcPr>
            <w:tcW w:w="1316" w:type="dxa"/>
            <w:gridSpan w:val="2"/>
            <w:tcBorders>
              <w:top w:val="single" w:sz="4" w:space="0" w:color="auto"/>
              <w:left w:val="nil"/>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4</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5</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rsidR="008C4461" w:rsidRPr="002115C7" w:rsidRDefault="008C4461" w:rsidP="002115C7">
            <w:pPr>
              <w:jc w:val="center"/>
            </w:pPr>
            <w:r w:rsidRPr="002115C7">
              <w:t> </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Источники финансирования дефицита бюджетов - всего</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72632,5</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noWrap/>
            <w:hideMark/>
          </w:tcPr>
          <w:p w:rsidR="008C4461" w:rsidRPr="002115C7" w:rsidRDefault="008C4461" w:rsidP="002115C7">
            <w:r w:rsidRPr="002115C7">
              <w:t>000 01 03 00 00 00 0000 000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Бюджетные кредиты из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r w:rsidRPr="002115C7">
              <w:t>000 01 03 01 00 05 0000 710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Привлечение кредитов из других бюджетов бюджетной системы Российской Федерации бюджетами муниципальных районов в валюте РФ</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noWrap/>
            <w:hideMark/>
          </w:tcPr>
          <w:p w:rsidR="008C4461" w:rsidRPr="002115C7" w:rsidRDefault="008C4461" w:rsidP="002115C7">
            <w:r w:rsidRPr="002115C7">
              <w:t>000 01 03 01 00 05 0000 810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Погашение бюджетами муниципальных районов кредитов из других бюджетов бюджетной системы Российской Федерации в валюте РФ</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rsidR="008C4461" w:rsidRPr="002115C7" w:rsidRDefault="008C4461" w:rsidP="002115C7">
            <w:r w:rsidRPr="002115C7">
              <w:t> </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Источники финансирования дефицита бюджетов - всего</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72632,5</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000 01 00 0000 00 0000 000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Источники внутреннего  финансирования дефицитов бюджетов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72632,5</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000 01 05 0000 00 0000 000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72632,5</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000 01 05 0000 00 0000 500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 xml:space="preserve">Увеличение остатков </w:t>
            </w:r>
            <w:r w:rsidRPr="002115C7">
              <w:rPr>
                <w:b/>
                <w:bCs/>
              </w:rPr>
              <w:lastRenderedPageBreak/>
              <w:t>средств бюджетов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lastRenderedPageBreak/>
              <w:t>-1124562,6</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-531173,7</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-568698,7</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r w:rsidRPr="002115C7">
              <w:lastRenderedPageBreak/>
              <w:t>000 01 05 0201 05 0000 510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Увеличение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-1124562,6</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-531173,7</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-568698,7</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000 01 05 0000 00 0000 600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Уменьшение остатков средств бюджетов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1197195,1</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531173,7</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568698,7</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000 01 05 0201 05 0000 610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Уменьшение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1197195,1</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531173,7</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568698,7</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000 01 06 0000 00 0000 000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Иные источники финансирования дефицитов  бюджетов</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000 01 06 0500 00 0000 000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pPr>
              <w:rPr>
                <w:b/>
                <w:bCs/>
              </w:rPr>
            </w:pPr>
            <w:r w:rsidRPr="002115C7">
              <w:rPr>
                <w:b/>
                <w:bCs/>
              </w:rPr>
              <w:t>Бюджетные кредиты, предоставленные внутри страны в валюте РФ</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rPr>
                <w:b/>
                <w:bCs/>
              </w:rPr>
            </w:pPr>
            <w:r w:rsidRPr="002115C7">
              <w:rPr>
                <w:b/>
                <w:bCs/>
              </w:rPr>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r w:rsidRPr="002115C7">
              <w:t xml:space="preserve">000 01 06 0502 05 0000 640 </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4510C5">
            <w:r w:rsidRPr="002115C7">
              <w:t>Возврат бюджетных кредитов, предоставленных другим бюджетам бюджетной системы РФ из бюджето</w:t>
            </w:r>
            <w:r w:rsidR="004510C5">
              <w:t>в</w:t>
            </w:r>
            <w:r w:rsidRPr="002115C7">
              <w:t xml:space="preserve"> муниципальных районов в валюте РФ</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r w:rsidR="008C4461" w:rsidRPr="002115C7" w:rsidTr="008C4461">
        <w:trPr>
          <w:trHeight w:val="20"/>
        </w:trPr>
        <w:tc>
          <w:tcPr>
            <w:tcW w:w="3119" w:type="dxa"/>
            <w:tcBorders>
              <w:top w:val="nil"/>
              <w:left w:val="single" w:sz="4" w:space="0" w:color="auto"/>
              <w:bottom w:val="single" w:sz="4" w:space="0" w:color="auto"/>
              <w:right w:val="single" w:sz="4" w:space="0" w:color="auto"/>
            </w:tcBorders>
            <w:shd w:val="clear" w:color="auto" w:fill="auto"/>
            <w:hideMark/>
          </w:tcPr>
          <w:p w:rsidR="008C4461" w:rsidRPr="002115C7" w:rsidRDefault="008C4461" w:rsidP="002115C7">
            <w:r w:rsidRPr="002115C7">
              <w:t>000 01 06 0502 05 0000 540</w:t>
            </w:r>
          </w:p>
        </w:tc>
        <w:tc>
          <w:tcPr>
            <w:tcW w:w="2835" w:type="dxa"/>
            <w:tcBorders>
              <w:top w:val="nil"/>
              <w:left w:val="nil"/>
              <w:bottom w:val="single" w:sz="4" w:space="0" w:color="auto"/>
              <w:right w:val="single" w:sz="4" w:space="0" w:color="auto"/>
            </w:tcBorders>
            <w:shd w:val="clear" w:color="auto" w:fill="auto"/>
            <w:hideMark/>
          </w:tcPr>
          <w:p w:rsidR="008C4461" w:rsidRPr="002115C7" w:rsidRDefault="008C4461" w:rsidP="002115C7">
            <w:r w:rsidRPr="002115C7">
              <w:t>Предоставление бюджетных кредитов другим бюджетам бюджетной системы РФ из бюджетов муниципальных районов в валюте РФ</w:t>
            </w:r>
          </w:p>
        </w:tc>
        <w:tc>
          <w:tcPr>
            <w:tcW w:w="1418"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316" w:type="dxa"/>
            <w:gridSpan w:val="2"/>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c>
          <w:tcPr>
            <w:tcW w:w="1235" w:type="dxa"/>
            <w:tcBorders>
              <w:top w:val="nil"/>
              <w:left w:val="nil"/>
              <w:bottom w:val="single" w:sz="4" w:space="0" w:color="auto"/>
              <w:right w:val="single" w:sz="4" w:space="0" w:color="auto"/>
            </w:tcBorders>
            <w:shd w:val="clear" w:color="auto" w:fill="auto"/>
            <w:hideMark/>
          </w:tcPr>
          <w:p w:rsidR="008C4461" w:rsidRPr="002115C7" w:rsidRDefault="008C4461" w:rsidP="002115C7">
            <w:pPr>
              <w:jc w:val="right"/>
            </w:pPr>
            <w:r w:rsidRPr="002115C7">
              <w:t>0,0</w:t>
            </w:r>
          </w:p>
        </w:tc>
      </w:tr>
    </w:tbl>
    <w:p w:rsidR="008C4461" w:rsidRDefault="008C4461" w:rsidP="00B008BA">
      <w:pPr>
        <w:jc w:val="both"/>
        <w:rPr>
          <w:bCs/>
          <w:sz w:val="28"/>
          <w:szCs w:val="28"/>
          <w:lang w:eastAsia="en-US"/>
        </w:rPr>
      </w:pPr>
    </w:p>
    <w:p w:rsidR="008C4461" w:rsidRDefault="008C4461">
      <w:pPr>
        <w:spacing w:after="200" w:line="276" w:lineRule="auto"/>
        <w:rPr>
          <w:bCs/>
          <w:sz w:val="28"/>
          <w:szCs w:val="28"/>
          <w:lang w:eastAsia="en-US"/>
        </w:rPr>
      </w:pPr>
      <w:r>
        <w:rPr>
          <w:bCs/>
          <w:sz w:val="28"/>
          <w:szCs w:val="28"/>
          <w:lang w:eastAsia="en-US"/>
        </w:rPr>
        <w:br w:type="page"/>
      </w:r>
    </w:p>
    <w:p w:rsidR="008C4461" w:rsidRDefault="008C4461" w:rsidP="008C4461">
      <w:pPr>
        <w:rPr>
          <w:color w:val="000000"/>
        </w:rPr>
        <w:sectPr w:rsidR="008C4461" w:rsidSect="002115C7">
          <w:pgSz w:w="11906" w:h="16838"/>
          <w:pgMar w:top="709" w:right="566" w:bottom="1134" w:left="1418" w:header="708" w:footer="708" w:gutter="0"/>
          <w:cols w:space="708"/>
          <w:docGrid w:linePitch="360"/>
        </w:sectPr>
      </w:pPr>
    </w:p>
    <w:tbl>
      <w:tblPr>
        <w:tblW w:w="16145" w:type="dxa"/>
        <w:tblInd w:w="93" w:type="dxa"/>
        <w:tblLayout w:type="fixed"/>
        <w:tblLook w:val="04A0" w:firstRow="1" w:lastRow="0" w:firstColumn="1" w:lastColumn="0" w:noHBand="0" w:noVBand="1"/>
      </w:tblPr>
      <w:tblGrid>
        <w:gridCol w:w="8662"/>
        <w:gridCol w:w="1776"/>
        <w:gridCol w:w="940"/>
        <w:gridCol w:w="1253"/>
        <w:gridCol w:w="629"/>
        <w:gridCol w:w="727"/>
        <w:gridCol w:w="1276"/>
        <w:gridCol w:w="646"/>
        <w:gridCol w:w="236"/>
      </w:tblGrid>
      <w:tr w:rsidR="008C4461" w:rsidRPr="008C4461" w:rsidTr="004510C5">
        <w:trPr>
          <w:gridAfter w:val="2"/>
          <w:wAfter w:w="882" w:type="dxa"/>
          <w:trHeight w:val="20"/>
        </w:trPr>
        <w:tc>
          <w:tcPr>
            <w:tcW w:w="8662" w:type="dxa"/>
            <w:tcBorders>
              <w:top w:val="nil"/>
              <w:left w:val="nil"/>
              <w:bottom w:val="nil"/>
              <w:right w:val="nil"/>
            </w:tcBorders>
            <w:shd w:val="clear" w:color="auto" w:fill="auto"/>
            <w:noWrap/>
            <w:vAlign w:val="bottom"/>
            <w:hideMark/>
          </w:tcPr>
          <w:p w:rsidR="008C4461" w:rsidRPr="008C4461" w:rsidRDefault="008C4461" w:rsidP="008C4461">
            <w:pPr>
              <w:rPr>
                <w:color w:val="000000"/>
              </w:rPr>
            </w:pPr>
          </w:p>
        </w:tc>
        <w:tc>
          <w:tcPr>
            <w:tcW w:w="6601" w:type="dxa"/>
            <w:gridSpan w:val="6"/>
            <w:vMerge w:val="restart"/>
            <w:tcBorders>
              <w:top w:val="nil"/>
              <w:left w:val="nil"/>
            </w:tcBorders>
            <w:shd w:val="clear" w:color="auto" w:fill="auto"/>
            <w:noWrap/>
            <w:vAlign w:val="bottom"/>
            <w:hideMark/>
          </w:tcPr>
          <w:p w:rsidR="008C4461" w:rsidRPr="008C4461" w:rsidRDefault="008C4461" w:rsidP="008C4461">
            <w:pPr>
              <w:jc w:val="right"/>
              <w:rPr>
                <w:color w:val="000000"/>
              </w:rPr>
            </w:pPr>
            <w:r w:rsidRPr="008C4461">
              <w:rPr>
                <w:color w:val="000000"/>
              </w:rPr>
              <w:t>Приложение № 14</w:t>
            </w:r>
          </w:p>
          <w:p w:rsidR="008C4461" w:rsidRPr="008C4461" w:rsidRDefault="008C4461" w:rsidP="008C4461">
            <w:pPr>
              <w:jc w:val="right"/>
              <w:rPr>
                <w:color w:val="000000"/>
              </w:rPr>
            </w:pPr>
            <w:r w:rsidRPr="008C4461">
              <w:rPr>
                <w:color w:val="000000"/>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г. №2 "О местном бюджете Северного района Новосибирской области на 2025 год и плановый период 2026 и 2027 годов"</w:t>
            </w:r>
          </w:p>
        </w:tc>
      </w:tr>
      <w:tr w:rsidR="008C4461" w:rsidRPr="008C4461" w:rsidTr="004510C5">
        <w:trPr>
          <w:gridAfter w:val="2"/>
          <w:wAfter w:w="882" w:type="dxa"/>
          <w:trHeight w:val="20"/>
        </w:trPr>
        <w:tc>
          <w:tcPr>
            <w:tcW w:w="8662" w:type="dxa"/>
            <w:tcBorders>
              <w:top w:val="nil"/>
              <w:left w:val="nil"/>
              <w:bottom w:val="nil"/>
              <w:right w:val="nil"/>
            </w:tcBorders>
            <w:shd w:val="clear" w:color="auto" w:fill="auto"/>
            <w:noWrap/>
            <w:vAlign w:val="bottom"/>
            <w:hideMark/>
          </w:tcPr>
          <w:p w:rsidR="008C4461" w:rsidRPr="008C4461" w:rsidRDefault="008C4461" w:rsidP="008C4461">
            <w:pPr>
              <w:rPr>
                <w:color w:val="000000"/>
              </w:rPr>
            </w:pPr>
          </w:p>
        </w:tc>
        <w:tc>
          <w:tcPr>
            <w:tcW w:w="6601" w:type="dxa"/>
            <w:gridSpan w:val="6"/>
            <w:vMerge/>
            <w:tcBorders>
              <w:left w:val="nil"/>
            </w:tcBorders>
            <w:shd w:val="clear" w:color="auto" w:fill="auto"/>
            <w:vAlign w:val="bottom"/>
            <w:hideMark/>
          </w:tcPr>
          <w:p w:rsidR="008C4461" w:rsidRPr="008C4461" w:rsidRDefault="008C4461" w:rsidP="008C4461">
            <w:pPr>
              <w:jc w:val="right"/>
              <w:rPr>
                <w:color w:val="000000"/>
              </w:rPr>
            </w:pPr>
          </w:p>
        </w:tc>
      </w:tr>
      <w:tr w:rsidR="008C4461" w:rsidRPr="008C4461" w:rsidTr="004510C5">
        <w:trPr>
          <w:gridAfter w:val="2"/>
          <w:wAfter w:w="882" w:type="dxa"/>
          <w:trHeight w:val="20"/>
        </w:trPr>
        <w:tc>
          <w:tcPr>
            <w:tcW w:w="8662" w:type="dxa"/>
            <w:tcBorders>
              <w:top w:val="nil"/>
              <w:left w:val="nil"/>
              <w:bottom w:val="nil"/>
              <w:right w:val="nil"/>
            </w:tcBorders>
            <w:shd w:val="clear" w:color="auto" w:fill="auto"/>
            <w:noWrap/>
            <w:vAlign w:val="bottom"/>
            <w:hideMark/>
          </w:tcPr>
          <w:p w:rsidR="008C4461" w:rsidRPr="008C4461" w:rsidRDefault="008C4461" w:rsidP="008C4461">
            <w:pPr>
              <w:rPr>
                <w:color w:val="000000"/>
              </w:rPr>
            </w:pPr>
          </w:p>
        </w:tc>
        <w:tc>
          <w:tcPr>
            <w:tcW w:w="6601" w:type="dxa"/>
            <w:gridSpan w:val="6"/>
            <w:vMerge/>
            <w:tcBorders>
              <w:left w:val="nil"/>
            </w:tcBorders>
            <w:shd w:val="clear" w:color="auto" w:fill="auto"/>
            <w:noWrap/>
            <w:vAlign w:val="bottom"/>
            <w:hideMark/>
          </w:tcPr>
          <w:p w:rsidR="008C4461" w:rsidRPr="008C4461" w:rsidRDefault="008C4461" w:rsidP="008C4461">
            <w:pPr>
              <w:rPr>
                <w:color w:val="000000"/>
              </w:rPr>
            </w:pPr>
          </w:p>
        </w:tc>
      </w:tr>
      <w:tr w:rsidR="008C4461" w:rsidRPr="008C4461" w:rsidTr="004510C5">
        <w:trPr>
          <w:gridAfter w:val="2"/>
          <w:wAfter w:w="882" w:type="dxa"/>
          <w:trHeight w:val="20"/>
        </w:trPr>
        <w:tc>
          <w:tcPr>
            <w:tcW w:w="8662" w:type="dxa"/>
            <w:tcBorders>
              <w:top w:val="nil"/>
              <w:left w:val="nil"/>
              <w:bottom w:val="nil"/>
              <w:right w:val="nil"/>
            </w:tcBorders>
            <w:shd w:val="clear" w:color="auto" w:fill="auto"/>
            <w:vAlign w:val="center"/>
            <w:hideMark/>
          </w:tcPr>
          <w:p w:rsidR="008C4461" w:rsidRPr="008C4461" w:rsidRDefault="008C4461" w:rsidP="008C4461">
            <w:pPr>
              <w:rPr>
                <w:b/>
                <w:bCs/>
                <w:color w:val="000000"/>
              </w:rPr>
            </w:pPr>
          </w:p>
        </w:tc>
        <w:tc>
          <w:tcPr>
            <w:tcW w:w="6601" w:type="dxa"/>
            <w:gridSpan w:val="6"/>
            <w:vMerge/>
            <w:tcBorders>
              <w:left w:val="nil"/>
            </w:tcBorders>
            <w:shd w:val="clear" w:color="auto" w:fill="auto"/>
            <w:vAlign w:val="center"/>
            <w:hideMark/>
          </w:tcPr>
          <w:p w:rsidR="008C4461" w:rsidRPr="008C4461" w:rsidRDefault="008C4461" w:rsidP="008C4461">
            <w:pPr>
              <w:rPr>
                <w:color w:val="000000"/>
              </w:rPr>
            </w:pPr>
          </w:p>
        </w:tc>
      </w:tr>
      <w:tr w:rsidR="008C4461" w:rsidRPr="008C4461" w:rsidTr="004510C5">
        <w:trPr>
          <w:gridAfter w:val="2"/>
          <w:wAfter w:w="882" w:type="dxa"/>
          <w:trHeight w:val="20"/>
        </w:trPr>
        <w:tc>
          <w:tcPr>
            <w:tcW w:w="8662" w:type="dxa"/>
            <w:tcBorders>
              <w:top w:val="nil"/>
              <w:left w:val="nil"/>
              <w:bottom w:val="nil"/>
              <w:right w:val="nil"/>
            </w:tcBorders>
            <w:shd w:val="clear" w:color="auto" w:fill="auto"/>
            <w:noWrap/>
            <w:vAlign w:val="bottom"/>
            <w:hideMark/>
          </w:tcPr>
          <w:p w:rsidR="008C4461" w:rsidRPr="008C4461" w:rsidRDefault="008C4461" w:rsidP="008C4461">
            <w:pPr>
              <w:rPr>
                <w:color w:val="000000"/>
              </w:rPr>
            </w:pPr>
          </w:p>
        </w:tc>
        <w:tc>
          <w:tcPr>
            <w:tcW w:w="6601" w:type="dxa"/>
            <w:gridSpan w:val="6"/>
            <w:vMerge/>
            <w:tcBorders>
              <w:left w:val="nil"/>
              <w:bottom w:val="nil"/>
            </w:tcBorders>
            <w:shd w:val="clear" w:color="auto" w:fill="auto"/>
            <w:noWrap/>
            <w:vAlign w:val="bottom"/>
            <w:hideMark/>
          </w:tcPr>
          <w:p w:rsidR="008C4461" w:rsidRPr="008C4461" w:rsidRDefault="008C4461" w:rsidP="008C4461">
            <w:pPr>
              <w:rPr>
                <w:color w:val="000000"/>
              </w:rPr>
            </w:pPr>
          </w:p>
        </w:tc>
      </w:tr>
      <w:tr w:rsidR="008C4461" w:rsidRPr="008C4461" w:rsidTr="004510C5">
        <w:trPr>
          <w:gridAfter w:val="2"/>
          <w:wAfter w:w="882" w:type="dxa"/>
          <w:trHeight w:val="20"/>
        </w:trPr>
        <w:tc>
          <w:tcPr>
            <w:tcW w:w="15263" w:type="dxa"/>
            <w:gridSpan w:val="7"/>
            <w:tcBorders>
              <w:top w:val="nil"/>
              <w:left w:val="nil"/>
              <w:bottom w:val="nil"/>
              <w:right w:val="nil"/>
            </w:tcBorders>
            <w:shd w:val="clear" w:color="auto" w:fill="auto"/>
            <w:vAlign w:val="bottom"/>
            <w:hideMark/>
          </w:tcPr>
          <w:p w:rsidR="008C4461" w:rsidRDefault="008C4461" w:rsidP="008C4461">
            <w:pPr>
              <w:jc w:val="center"/>
              <w:rPr>
                <w:b/>
                <w:bCs/>
                <w:color w:val="000000"/>
              </w:rPr>
            </w:pPr>
          </w:p>
          <w:p w:rsidR="008C4461" w:rsidRDefault="008C4461" w:rsidP="008C4461">
            <w:pPr>
              <w:jc w:val="center"/>
              <w:rPr>
                <w:b/>
                <w:bCs/>
                <w:color w:val="000000"/>
              </w:rPr>
            </w:pPr>
            <w:r w:rsidRPr="008C4461">
              <w:rPr>
                <w:b/>
                <w:bCs/>
                <w:color w:val="000000"/>
              </w:rPr>
              <w:t>Перечень муници</w:t>
            </w:r>
            <w:r>
              <w:rPr>
                <w:b/>
                <w:bCs/>
                <w:color w:val="000000"/>
              </w:rPr>
              <w:t>п</w:t>
            </w:r>
            <w:r w:rsidRPr="008C4461">
              <w:rPr>
                <w:b/>
                <w:bCs/>
                <w:color w:val="000000"/>
              </w:rPr>
              <w:t xml:space="preserve">альных программ, предусмотренных к финансированию из местного бюджета Северного района </w:t>
            </w:r>
          </w:p>
          <w:p w:rsidR="008C4461" w:rsidRPr="008C4461" w:rsidRDefault="008C4461" w:rsidP="008C4461">
            <w:pPr>
              <w:jc w:val="center"/>
              <w:rPr>
                <w:b/>
                <w:bCs/>
                <w:color w:val="000000"/>
              </w:rPr>
            </w:pPr>
            <w:r w:rsidRPr="008C4461">
              <w:rPr>
                <w:b/>
                <w:bCs/>
                <w:color w:val="000000"/>
              </w:rPr>
              <w:t xml:space="preserve"> Новосибирской области в  2025  году и плановом периоде 2026 и 2027  годов</w:t>
            </w:r>
          </w:p>
        </w:tc>
      </w:tr>
      <w:tr w:rsidR="004510C5" w:rsidRPr="008C4461" w:rsidTr="004510C5">
        <w:trPr>
          <w:trHeight w:val="20"/>
        </w:trPr>
        <w:tc>
          <w:tcPr>
            <w:tcW w:w="8662" w:type="dxa"/>
            <w:tcBorders>
              <w:top w:val="nil"/>
              <w:left w:val="nil"/>
              <w:bottom w:val="nil"/>
              <w:right w:val="nil"/>
            </w:tcBorders>
            <w:shd w:val="clear" w:color="auto" w:fill="auto"/>
            <w:vAlign w:val="center"/>
            <w:hideMark/>
          </w:tcPr>
          <w:p w:rsidR="008C4461" w:rsidRPr="008C4461" w:rsidRDefault="008C4461" w:rsidP="008C4461">
            <w:pPr>
              <w:jc w:val="center"/>
              <w:rPr>
                <w:b/>
                <w:bCs/>
                <w:color w:val="000000"/>
              </w:rPr>
            </w:pPr>
          </w:p>
        </w:tc>
        <w:tc>
          <w:tcPr>
            <w:tcW w:w="1776" w:type="dxa"/>
            <w:tcBorders>
              <w:top w:val="nil"/>
              <w:left w:val="nil"/>
              <w:bottom w:val="nil"/>
              <w:right w:val="nil"/>
            </w:tcBorders>
            <w:shd w:val="clear" w:color="auto" w:fill="auto"/>
            <w:vAlign w:val="center"/>
            <w:hideMark/>
          </w:tcPr>
          <w:p w:rsidR="008C4461" w:rsidRPr="008C4461" w:rsidRDefault="008C4461" w:rsidP="008C4461">
            <w:pPr>
              <w:jc w:val="center"/>
              <w:rPr>
                <w:color w:val="000000"/>
              </w:rPr>
            </w:pPr>
          </w:p>
        </w:tc>
        <w:tc>
          <w:tcPr>
            <w:tcW w:w="940" w:type="dxa"/>
            <w:tcBorders>
              <w:top w:val="nil"/>
              <w:left w:val="nil"/>
              <w:bottom w:val="nil"/>
              <w:right w:val="nil"/>
            </w:tcBorders>
            <w:shd w:val="clear" w:color="auto" w:fill="auto"/>
            <w:vAlign w:val="center"/>
            <w:hideMark/>
          </w:tcPr>
          <w:p w:rsidR="008C4461" w:rsidRPr="008C4461" w:rsidRDefault="008C4461" w:rsidP="008C4461">
            <w:pPr>
              <w:jc w:val="center"/>
              <w:rPr>
                <w:color w:val="000000"/>
              </w:rPr>
            </w:pPr>
          </w:p>
        </w:tc>
        <w:tc>
          <w:tcPr>
            <w:tcW w:w="1882" w:type="dxa"/>
            <w:gridSpan w:val="2"/>
            <w:tcBorders>
              <w:top w:val="nil"/>
              <w:left w:val="nil"/>
              <w:bottom w:val="nil"/>
              <w:right w:val="nil"/>
            </w:tcBorders>
            <w:shd w:val="clear" w:color="auto" w:fill="auto"/>
            <w:vAlign w:val="center"/>
            <w:hideMark/>
          </w:tcPr>
          <w:p w:rsidR="008C4461" w:rsidRPr="008C4461" w:rsidRDefault="008C4461" w:rsidP="008C4461">
            <w:pPr>
              <w:jc w:val="center"/>
              <w:rPr>
                <w:color w:val="000000"/>
              </w:rPr>
            </w:pPr>
          </w:p>
        </w:tc>
        <w:tc>
          <w:tcPr>
            <w:tcW w:w="2649" w:type="dxa"/>
            <w:gridSpan w:val="3"/>
            <w:tcBorders>
              <w:top w:val="nil"/>
              <w:left w:val="nil"/>
              <w:bottom w:val="nil"/>
              <w:right w:val="nil"/>
            </w:tcBorders>
            <w:shd w:val="clear" w:color="auto" w:fill="auto"/>
            <w:vAlign w:val="center"/>
            <w:hideMark/>
          </w:tcPr>
          <w:p w:rsidR="008C4461" w:rsidRPr="008C4461" w:rsidRDefault="008C4461" w:rsidP="008C4461">
            <w:pPr>
              <w:jc w:val="center"/>
              <w:rPr>
                <w:color w:val="000000"/>
              </w:rPr>
            </w:pPr>
          </w:p>
        </w:tc>
        <w:tc>
          <w:tcPr>
            <w:tcW w:w="236" w:type="dxa"/>
            <w:tcBorders>
              <w:top w:val="nil"/>
              <w:left w:val="nil"/>
              <w:bottom w:val="nil"/>
              <w:right w:val="nil"/>
            </w:tcBorders>
            <w:shd w:val="clear" w:color="auto" w:fill="auto"/>
            <w:vAlign w:val="center"/>
            <w:hideMark/>
          </w:tcPr>
          <w:p w:rsidR="008C4461" w:rsidRPr="008C4461" w:rsidRDefault="008C4461" w:rsidP="008C4461">
            <w:pPr>
              <w:jc w:val="center"/>
              <w:rPr>
                <w:color w:val="000000"/>
              </w:rPr>
            </w:pPr>
          </w:p>
        </w:tc>
      </w:tr>
      <w:tr w:rsidR="008C4461" w:rsidRPr="008C4461" w:rsidTr="004510C5">
        <w:trPr>
          <w:gridAfter w:val="2"/>
          <w:wAfter w:w="882" w:type="dxa"/>
          <w:trHeight w:val="20"/>
        </w:trPr>
        <w:tc>
          <w:tcPr>
            <w:tcW w:w="15263" w:type="dxa"/>
            <w:gridSpan w:val="7"/>
            <w:tcBorders>
              <w:top w:val="nil"/>
              <w:left w:val="nil"/>
              <w:bottom w:val="single" w:sz="8"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тыс. руб.</w:t>
            </w:r>
          </w:p>
        </w:tc>
      </w:tr>
      <w:tr w:rsidR="008C4461" w:rsidRPr="008C4461" w:rsidTr="004510C5">
        <w:trPr>
          <w:gridAfter w:val="2"/>
          <w:wAfter w:w="882" w:type="dxa"/>
          <w:trHeight w:val="20"/>
        </w:trPr>
        <w:tc>
          <w:tcPr>
            <w:tcW w:w="8662" w:type="dxa"/>
            <w:vMerge w:val="restart"/>
            <w:tcBorders>
              <w:top w:val="nil"/>
              <w:left w:val="single" w:sz="8" w:space="0" w:color="auto"/>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Наименование</w:t>
            </w:r>
          </w:p>
        </w:tc>
        <w:tc>
          <w:tcPr>
            <w:tcW w:w="1776" w:type="dxa"/>
            <w:vMerge w:val="restart"/>
            <w:tcBorders>
              <w:top w:val="nil"/>
              <w:left w:val="single" w:sz="8" w:space="0" w:color="auto"/>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ЦСР</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ГРБС</w:t>
            </w:r>
          </w:p>
        </w:tc>
        <w:tc>
          <w:tcPr>
            <w:tcW w:w="1253" w:type="dxa"/>
            <w:tcBorders>
              <w:top w:val="nil"/>
              <w:left w:val="nil"/>
              <w:bottom w:val="nil"/>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Сумма</w:t>
            </w:r>
          </w:p>
        </w:tc>
        <w:tc>
          <w:tcPr>
            <w:tcW w:w="1356" w:type="dxa"/>
            <w:gridSpan w:val="2"/>
            <w:tcBorders>
              <w:top w:val="nil"/>
              <w:left w:val="nil"/>
              <w:bottom w:val="nil"/>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Сумма</w:t>
            </w:r>
          </w:p>
        </w:tc>
        <w:tc>
          <w:tcPr>
            <w:tcW w:w="1276" w:type="dxa"/>
            <w:tcBorders>
              <w:top w:val="nil"/>
              <w:left w:val="nil"/>
              <w:bottom w:val="nil"/>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Сумма</w:t>
            </w:r>
          </w:p>
        </w:tc>
      </w:tr>
      <w:tr w:rsidR="008C4461" w:rsidRPr="008C4461" w:rsidTr="004510C5">
        <w:trPr>
          <w:gridAfter w:val="2"/>
          <w:wAfter w:w="882" w:type="dxa"/>
          <w:trHeight w:val="20"/>
        </w:trPr>
        <w:tc>
          <w:tcPr>
            <w:tcW w:w="8662" w:type="dxa"/>
            <w:vMerge/>
            <w:tcBorders>
              <w:top w:val="nil"/>
              <w:left w:val="single" w:sz="8" w:space="0" w:color="auto"/>
              <w:bottom w:val="single" w:sz="8" w:space="0" w:color="auto"/>
              <w:right w:val="single" w:sz="8" w:space="0" w:color="auto"/>
            </w:tcBorders>
            <w:vAlign w:val="center"/>
            <w:hideMark/>
          </w:tcPr>
          <w:p w:rsidR="008C4461" w:rsidRPr="008C4461" w:rsidRDefault="008C4461" w:rsidP="008C4461">
            <w:pPr>
              <w:rPr>
                <w:b/>
                <w:bCs/>
                <w:color w:val="000000"/>
              </w:rPr>
            </w:pPr>
          </w:p>
        </w:tc>
        <w:tc>
          <w:tcPr>
            <w:tcW w:w="1776" w:type="dxa"/>
            <w:vMerge/>
            <w:tcBorders>
              <w:top w:val="nil"/>
              <w:left w:val="single" w:sz="8" w:space="0" w:color="auto"/>
              <w:bottom w:val="single" w:sz="8" w:space="0" w:color="auto"/>
              <w:right w:val="single" w:sz="8" w:space="0" w:color="auto"/>
            </w:tcBorders>
            <w:vAlign w:val="center"/>
            <w:hideMark/>
          </w:tcPr>
          <w:p w:rsidR="008C4461" w:rsidRPr="008C4461" w:rsidRDefault="008C4461" w:rsidP="008C4461">
            <w:pPr>
              <w:rPr>
                <w:b/>
                <w:bCs/>
                <w:color w:val="000000"/>
              </w:rPr>
            </w:pPr>
          </w:p>
        </w:tc>
        <w:tc>
          <w:tcPr>
            <w:tcW w:w="940" w:type="dxa"/>
            <w:vMerge/>
            <w:tcBorders>
              <w:top w:val="nil"/>
              <w:left w:val="single" w:sz="8" w:space="0" w:color="auto"/>
              <w:bottom w:val="single" w:sz="8" w:space="0" w:color="auto"/>
              <w:right w:val="single" w:sz="8" w:space="0" w:color="auto"/>
            </w:tcBorders>
            <w:vAlign w:val="center"/>
            <w:hideMark/>
          </w:tcPr>
          <w:p w:rsidR="008C4461" w:rsidRPr="008C4461" w:rsidRDefault="008C4461" w:rsidP="008C4461">
            <w:pPr>
              <w:rPr>
                <w:b/>
                <w:bCs/>
                <w:color w:val="000000"/>
              </w:rPr>
            </w:pPr>
          </w:p>
        </w:tc>
        <w:tc>
          <w:tcPr>
            <w:tcW w:w="1253" w:type="dxa"/>
            <w:tcBorders>
              <w:top w:val="single" w:sz="8" w:space="0" w:color="auto"/>
              <w:left w:val="nil"/>
              <w:bottom w:val="single" w:sz="8" w:space="0" w:color="auto"/>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2025 год</w:t>
            </w:r>
          </w:p>
        </w:tc>
        <w:tc>
          <w:tcPr>
            <w:tcW w:w="1356" w:type="dxa"/>
            <w:gridSpan w:val="2"/>
            <w:tcBorders>
              <w:top w:val="single" w:sz="8" w:space="0" w:color="auto"/>
              <w:left w:val="nil"/>
              <w:bottom w:val="single" w:sz="8" w:space="0" w:color="auto"/>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2026 год</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2027 год</w:t>
            </w:r>
          </w:p>
        </w:tc>
      </w:tr>
      <w:tr w:rsidR="008C4461" w:rsidRPr="008C4461" w:rsidTr="004510C5">
        <w:trPr>
          <w:gridAfter w:val="2"/>
          <w:wAfter w:w="882" w:type="dxa"/>
          <w:trHeight w:val="20"/>
        </w:trPr>
        <w:tc>
          <w:tcPr>
            <w:tcW w:w="8662" w:type="dxa"/>
            <w:tcBorders>
              <w:top w:val="nil"/>
              <w:left w:val="single" w:sz="8" w:space="0" w:color="auto"/>
              <w:bottom w:val="single" w:sz="8" w:space="0" w:color="auto"/>
              <w:right w:val="nil"/>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1</w:t>
            </w:r>
          </w:p>
        </w:tc>
        <w:tc>
          <w:tcPr>
            <w:tcW w:w="1776" w:type="dxa"/>
            <w:tcBorders>
              <w:top w:val="nil"/>
              <w:left w:val="single" w:sz="8" w:space="0" w:color="auto"/>
              <w:bottom w:val="single" w:sz="8" w:space="0" w:color="auto"/>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2</w:t>
            </w:r>
          </w:p>
        </w:tc>
        <w:tc>
          <w:tcPr>
            <w:tcW w:w="940" w:type="dxa"/>
            <w:tcBorders>
              <w:top w:val="nil"/>
              <w:left w:val="nil"/>
              <w:bottom w:val="single" w:sz="8" w:space="0" w:color="auto"/>
              <w:right w:val="single" w:sz="8" w:space="0" w:color="auto"/>
            </w:tcBorders>
            <w:shd w:val="clear" w:color="auto" w:fill="auto"/>
            <w:noWrap/>
            <w:vAlign w:val="center"/>
            <w:hideMark/>
          </w:tcPr>
          <w:p w:rsidR="008C4461" w:rsidRPr="008C4461" w:rsidRDefault="008C4461" w:rsidP="008C4461">
            <w:pPr>
              <w:jc w:val="center"/>
              <w:rPr>
                <w:b/>
                <w:bCs/>
                <w:color w:val="000000"/>
              </w:rPr>
            </w:pPr>
            <w:r w:rsidRPr="008C4461">
              <w:rPr>
                <w:b/>
                <w:bCs/>
                <w:color w:val="000000"/>
              </w:rPr>
              <w:t>3</w:t>
            </w:r>
          </w:p>
        </w:tc>
        <w:tc>
          <w:tcPr>
            <w:tcW w:w="1253" w:type="dxa"/>
            <w:tcBorders>
              <w:top w:val="nil"/>
              <w:left w:val="nil"/>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4</w:t>
            </w:r>
          </w:p>
        </w:tc>
        <w:tc>
          <w:tcPr>
            <w:tcW w:w="1356" w:type="dxa"/>
            <w:gridSpan w:val="2"/>
            <w:tcBorders>
              <w:top w:val="nil"/>
              <w:left w:val="nil"/>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5</w:t>
            </w:r>
          </w:p>
        </w:tc>
        <w:tc>
          <w:tcPr>
            <w:tcW w:w="1276" w:type="dxa"/>
            <w:tcBorders>
              <w:top w:val="nil"/>
              <w:left w:val="nil"/>
              <w:bottom w:val="single" w:sz="8" w:space="0" w:color="auto"/>
              <w:right w:val="single" w:sz="8" w:space="0" w:color="auto"/>
            </w:tcBorders>
            <w:shd w:val="clear" w:color="auto" w:fill="auto"/>
            <w:vAlign w:val="center"/>
            <w:hideMark/>
          </w:tcPr>
          <w:p w:rsidR="008C4461" w:rsidRPr="008C4461" w:rsidRDefault="008C4461" w:rsidP="008C4461">
            <w:pPr>
              <w:jc w:val="center"/>
              <w:rPr>
                <w:b/>
                <w:bCs/>
                <w:color w:val="000000"/>
              </w:rPr>
            </w:pPr>
            <w:r w:rsidRPr="008C4461">
              <w:rPr>
                <w:b/>
                <w:bCs/>
                <w:color w:val="000000"/>
              </w:rPr>
              <w:t>6</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"Развитие молодежной политики в Северном районе Новосибирской области на 2022-2026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550,0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550,0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"Поддержка деятельности молодежных и детских общественных объединений"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71.1.00.00000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"Поддержка деятельности молодежных и детских общественных объединений"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71.1.00.00000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71.1.00.04310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"Гражданское становление личности и патриотическое воспитание молодежи"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71.2.00.00000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"Гражданское становление личности и патриотическое воспитание молодежи"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71.2.00.00000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71.2.00.04310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"Развитие культурно-досуговых форм работы с молодежью, выявление и поддержка творческой молодежи"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71.4.00.00000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"Развитие культурно-досуговых форм работы с молодежью, выявление и поддержка творческой молодежи"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71.4.00.00000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Реализация мероприятий муниципальной программы "Развитие молодежной </w:t>
            </w:r>
            <w:r w:rsidRPr="008C4461">
              <w:rPr>
                <w:color w:val="000000"/>
              </w:rPr>
              <w:lastRenderedPageBreak/>
              <w:t>политики в Северном районе Новосибирской области на 2022-2026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lastRenderedPageBreak/>
              <w:t>71.4.00.04310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Подпрограмма "Поддержка деятельности добровольческих общественных объединений/ волонтерской деятельности"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71.5.00.00000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"Поддержка деятельности добровольческих общественных объединений/ волонтерской деятельности"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71.5.00.00000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"Развитие молодежной политики в Северном районе Новосибирской области на 2022-2026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71.5.00.04310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2 106,6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2 160,1</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2 070,1</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"Культура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2 106,6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2 160,1</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2 070,1</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"Создание условий для сохранения и развития нравственных и духовных ценностей населения"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430,0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452,0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452,0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72.0.01.00760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430,0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452,0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452,0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"Создание условий для наиболее полного удовлетворения культурных потребностей населения и его занятий художественным творчеством"</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72.0.02.00000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1 624,6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1 653,1</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1 560,1</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72.0.02.00760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702,5</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777,4</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737,4</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Развитие и укрепление материально-технической базы домов культуры в населенных пунктах с числом жителей до 50 тысяч человек</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72.0.02.L4670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598,9</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683,4</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633,4</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Государственная поддержка отрасли культуры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72.0.02.L5190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323,2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192,3</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189,3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"Укрепление имиджа Северного района Новосибирской области"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72.0.03.00000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52,0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58,0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Северного района Новосибирской области "Культура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72.0.03.00760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52,0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58,0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"Развитие физической культуры и спорта в Северном районе Новосибирской области на 2022-2026 год"</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3 526,6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507,0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Муниципальная программа Северного района Новосибирской области "Развитие </w:t>
            </w:r>
            <w:r w:rsidRPr="008C4461">
              <w:rPr>
                <w:color w:val="000000"/>
              </w:rPr>
              <w:lastRenderedPageBreak/>
              <w:t>физической культуры и спорта в Северном районе Новосибирской области на 2022-2026 год"</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lastRenderedPageBreak/>
              <w:t>73.0.00.00000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3 526,6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507,0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Основное мероприятие "Организация физкультурно-массовой и спортивной работы в Северном районе"</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73.0.02.00000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427,0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427,0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73.0.02.05120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427,0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427,0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"Развитие материально-технической базы"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73.0.03.00000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3 099,6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Северного района Новосибирской области "Развитие физической культуры и спорта в Северном районе Новосибирской области на 2022-2026 год"</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73.0.03.05120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Оснащение объектов спортивной инфраструктуры спортивно-технологическим оборудованием</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73.0.03.L2280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3 019,6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"Развитие малого и среднего предпринимательства в Северном районе Новосибирской области на 2023-2027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74.0.00.00000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"Развитие малого и среднего предпринимательства в Северном районе Новосибирской области на 2023-2027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74.0.00.00000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Основное мероприятие "Поддержка по субсидированию затрат, предусмотренных Программой и проведение конкурсов среди </w:t>
            </w:r>
            <w:proofErr w:type="gramStart"/>
            <w:r w:rsidRPr="008C4461">
              <w:rPr>
                <w:color w:val="000000"/>
              </w:rPr>
              <w:t>СМ</w:t>
            </w:r>
            <w:proofErr w:type="gramEnd"/>
            <w:r w:rsidRPr="008C4461">
              <w:rPr>
                <w:color w:val="000000"/>
              </w:rPr>
              <w:t xml:space="preserve"> и СП"</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74.0.04.00000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145,0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proofErr w:type="spellStart"/>
            <w:r w:rsidRPr="008C4461">
              <w:rPr>
                <w:color w:val="000000"/>
              </w:rPr>
              <w:t>Софинансирование</w:t>
            </w:r>
            <w:proofErr w:type="spellEnd"/>
            <w:r w:rsidRPr="008C4461">
              <w:rPr>
                <w:color w:val="000000"/>
              </w:rPr>
              <w:t xml:space="preserve"> муниципальных программ развития малого и среднего предпринимательства за счет средств областного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74.0.04.70690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95,0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мероприятий муниципальной программы "Развитие малого и среднего предпринимательства в Северном районе Новосибирской области на 2023-2027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74.0.04.80690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50,0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"Развитие и поддержка территориального общественного самоуправления на территории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75.0.00.00000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"Развитие и поддержка территориального общественного самоуправления на территории Северного 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75.0.00.00000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"Реализация социально значимых инициатив ТОС"</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75.0.05.00000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1 000,0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территориального общественного самоуправления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75.0.05.70610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906,2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906,2</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906,2</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Реализация мероприятий муниципальной программы "Развитие и поддержка территориального общественного самоуправления на территории Северного </w:t>
            </w:r>
            <w:r w:rsidRPr="008C4461">
              <w:rPr>
                <w:color w:val="000000"/>
              </w:rPr>
              <w:lastRenderedPageBreak/>
              <w:t>района Новосибирской области на 2024-2028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lastRenderedPageBreak/>
              <w:t>75.0.05.80610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93,8</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93,8</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93,8</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Муниципальная программа Северного района Новосибирской области "Развитие образования в Северном районе Новосибирской области"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425 249,2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259 621,4</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275 833,3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"Развитие образования в Северном районе Новосибирской области"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425 249,2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259 621,4</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275 833,3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"Модернизация инфраструктуры общего и дополнительного образования (проведение ремонта зданий образовательных организаций и прилегающих к ним территорий)"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8 444,4</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Ресурсное обеспечение модернизации образования за счет средств областного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76.0.11.03470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2 400,0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сбалансированности местных бюджетов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76.0.11.70510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3 568,0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дошкольных учреждений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76.0.11.80110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120,3</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76.0.11.80120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2 331,8</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Ресурсное обеспечение модернизации образования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76.0.11.83470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24,3</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"Обеспечение безопасности функционирования образовательных организаций и охраны здоровья обучающихся"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76.0.13.00000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596,6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дошкольных учреждений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76.0.13.80110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31,6</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76.0.13.80120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565,0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380 546,2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228 785,5</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244 981,3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Финансовое обеспечение деятельности муниципальных учреждений дополнительного образования детей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76.0.21.00640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4 206,0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4 671,7</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4 655,6</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Социальная поддержка отдельных категорий детей, обучающихся в образовательных организациях</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76.0.21.03349</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4 252,9</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4 082,8</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4 082,8</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основных общеобразовательных программ дошкольного образования в муниципальных образовательных организациях</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76.0.21.70110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37 402,2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41 017,9</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44 624,9</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Реализация основных общеобразовательных программ в муниципальных общеобразовательных организациях</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76.0.21.70120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140 914,4</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154 242,0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165 224,7</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Обеспечение сбалансированности местных бюджетов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76.0.21.70510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108 358,8</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дошкольных учреждений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76.0.21.80110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17 522,4</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4 704,1</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4 763,8</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школ-детских садов, школ начальных, неполных средних и средних за счет средств местного бюджета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76.0.21.80120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63 492,3</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15 494,3</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16 873,9</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proofErr w:type="gramStart"/>
            <w:r w:rsidRPr="008C4461">
              <w:rPr>
                <w:color w:val="000000"/>
              </w:rPr>
              <w:t>Организация бесплатного горячего питания обучающихся в муниципальных образовательных организациях</w:t>
            </w:r>
            <w:proofErr w:type="gramEnd"/>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76.0.21.L3040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4 397,2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4 572,7</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4 755,6</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"Организация допризывной подготовки граждан к военной службе (проведение учебных сборов)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Учебные сборы с </w:t>
            </w:r>
            <w:proofErr w:type="gramStart"/>
            <w:r w:rsidRPr="008C4461">
              <w:rPr>
                <w:color w:val="000000"/>
              </w:rPr>
              <w:t>обучающимися</w:t>
            </w:r>
            <w:proofErr w:type="gramEnd"/>
            <w:r w:rsidRPr="008C4461">
              <w:rPr>
                <w:color w:val="000000"/>
              </w:rPr>
              <w:t xml:space="preserve"> 10-х классов муниципальных общеобразовательных организаций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76.0.31.04361</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30,0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"Организация и проведение мероприятий в сфере образования, направленных на выявление и развитие молодых талантов в разных сферах и на разных уровнях образования"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76.0.32.00000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Развитие и совершенствование организации и проведения интеллектуальных творческих и спортивных состязаний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76.0.32.04362</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225,0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"Участие одаренных детей и талантливой учащейся молодежи в мероприятиях всероссийского, международного и регионального уровней"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76.0.33.00000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proofErr w:type="gramStart"/>
            <w:r w:rsidRPr="008C4461">
              <w:rPr>
                <w:color w:val="000000"/>
              </w:rPr>
              <w:t>Организационное и финансовое обеспечение участия обучающихся в мероприятиях всероссийского, регионального, международного уровней</w:t>
            </w:r>
            <w:proofErr w:type="gramEnd"/>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76.0.33.04363</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84,0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Поддержка и поощрение одаренных детей и талантливой молодежи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76.0.34.00000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76.0.34.80120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180,0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"Обеспечение социальной поддержки студентам, получающим педагогическую специальность в рамках целевого обучения"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школ-детских садов, школ начальных, неполных средних и средних за счет средств Северного района Новосибирской области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76.0.51.80120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"Организация и проведение муниципальных мероприятий для педагогов Северного района"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76.0.52.00000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Организация и проведение профессиональных конкурсов, совещаний, других мероприятий с педагогами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76.0.52.04364</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"Обеспечение повышения квалификации и переподготовки работников образования Северного района"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76.0.53.00000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Повышение квалификации работников образования в соответствии с требованиями ФГОС и профессиональных стандартов педагогов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76.0.53.04365</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51,0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Основное мероприятие "Финансовое обеспечение деятельности МКУ "ИМЦ"</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76.0.54.00000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5 595,2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980,0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деятельности учреждений, обеспечивающих предоставление услуг в сфере образования</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76.0.54.00660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676,4</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980,0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980,0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сбалансированности местных бюджетов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76.0.54.70510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4 918,8</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Обеспечение </w:t>
            </w:r>
            <w:proofErr w:type="gramStart"/>
            <w:r w:rsidRPr="008C4461">
              <w:rPr>
                <w:color w:val="000000"/>
              </w:rPr>
              <w:t>функционирования системы персонифицированного финансирования дополнительного образования детей</w:t>
            </w:r>
            <w:proofErr w:type="gramEnd"/>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76.0.61.00000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11 854,1</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11 883,2</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11 899,3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Финансовое обеспечение деятельности муниципальных учреждений дополнительного образования детей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76.0.61.00640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11 883,2</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11 899,3</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Обеспечение сбалансированности местных бюджетов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76.0.61.70510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11 854,1</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Региональный проект "Педагоги и наставники"</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17 562,7</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17 562,7</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17 562,7</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.50500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843,7</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843,7</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843,7</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.51790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1 458,2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1 458,2</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1 458,2</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.53030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14 624,1</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14 624,1</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14 624,1</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.А0500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35,2</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35,2</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35,2</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76.0.Ю</w:t>
            </w:r>
            <w:proofErr w:type="gramStart"/>
            <w:r w:rsidRPr="008C4461">
              <w:rPr>
                <w:color w:val="000000"/>
              </w:rPr>
              <w:t>6</w:t>
            </w:r>
            <w:proofErr w:type="gramEnd"/>
            <w:r w:rsidRPr="008C4461">
              <w:rPr>
                <w:color w:val="000000"/>
              </w:rPr>
              <w:t>.А3030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601,5</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601,5</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601,5</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Муниципальная программа Северного района Новосибирской области "Поддержка общественных инициатив и развития институтов гражданского общества на 2021-2025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77.0.00.00000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270,0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Подпрограмма "Совершенствование механизмов привлечения к реализации социально значимых проектов институтов гражданского общества"</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77.2.00.00000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270,0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Основное мероприятие "Предоставление грантов в форме субсидий из бюджета Северного района Новосибирской области физическим лицам и СО НКО на </w:t>
            </w:r>
            <w:r w:rsidRPr="008C4461">
              <w:rPr>
                <w:color w:val="000000"/>
              </w:rPr>
              <w:lastRenderedPageBreak/>
              <w:t>реализацию социально-значимых проектов"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lastRenderedPageBreak/>
              <w:t>77.2.02.00000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lastRenderedPageBreak/>
              <w:t>Реализация мероприятий муниципальной программы Северного района Новосибирской области "Поддержка общественных инициатив и развития институтов гражданского общества на 2021-2025 годы"</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77.2.02.80620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250,0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Основное мероприятие "Проведение Гражданского </w:t>
            </w:r>
            <w:proofErr w:type="gramStart"/>
            <w:r w:rsidRPr="008C4461">
              <w:rPr>
                <w:color w:val="000000"/>
              </w:rPr>
              <w:t>форума развития общественных инициатив Северного района Новосибирской области</w:t>
            </w:r>
            <w:proofErr w:type="gramEnd"/>
            <w:r w:rsidRPr="008C4461">
              <w:rPr>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77.2.06.00000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 </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8662" w:type="dxa"/>
            <w:tcBorders>
              <w:top w:val="nil"/>
              <w:left w:val="single" w:sz="8" w:space="0" w:color="auto"/>
              <w:bottom w:val="single" w:sz="4" w:space="0" w:color="auto"/>
              <w:right w:val="single" w:sz="4" w:space="0" w:color="auto"/>
            </w:tcBorders>
            <w:shd w:val="clear" w:color="auto" w:fill="auto"/>
            <w:vAlign w:val="center"/>
            <w:hideMark/>
          </w:tcPr>
          <w:p w:rsidR="008C4461" w:rsidRPr="008C4461" w:rsidRDefault="008C4461" w:rsidP="008C4461">
            <w:pPr>
              <w:rPr>
                <w:color w:val="000000"/>
              </w:rPr>
            </w:pPr>
            <w:r w:rsidRPr="008C4461">
              <w:rPr>
                <w:color w:val="000000"/>
              </w:rPr>
              <w:t xml:space="preserve">Основное мероприятие "Проведение Гражданского </w:t>
            </w:r>
            <w:proofErr w:type="gramStart"/>
            <w:r w:rsidRPr="008C4461">
              <w:rPr>
                <w:color w:val="000000"/>
              </w:rPr>
              <w:t>форума развития общественных инициатив Северного района Новосибирской области</w:t>
            </w:r>
            <w:proofErr w:type="gramEnd"/>
            <w:r w:rsidRPr="008C4461">
              <w:rPr>
                <w:color w:val="000000"/>
              </w:rPr>
              <w:t>. Выставка деятельности общественных организаций и социальных проектов. Торжественная церемония награждения руководителей проектов и победителей конкурсов"</w:t>
            </w:r>
          </w:p>
        </w:tc>
        <w:tc>
          <w:tcPr>
            <w:tcW w:w="1776"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77.2.06.80620</w:t>
            </w:r>
          </w:p>
        </w:tc>
        <w:tc>
          <w:tcPr>
            <w:tcW w:w="940" w:type="dxa"/>
            <w:tcBorders>
              <w:top w:val="nil"/>
              <w:left w:val="nil"/>
              <w:bottom w:val="single" w:sz="4" w:space="0" w:color="auto"/>
              <w:right w:val="single" w:sz="4" w:space="0" w:color="auto"/>
            </w:tcBorders>
            <w:shd w:val="clear" w:color="auto" w:fill="auto"/>
            <w:noWrap/>
            <w:vAlign w:val="center"/>
            <w:hideMark/>
          </w:tcPr>
          <w:p w:rsidR="008C4461" w:rsidRPr="008C4461" w:rsidRDefault="008C4461" w:rsidP="008C4461">
            <w:pPr>
              <w:jc w:val="center"/>
              <w:rPr>
                <w:color w:val="000000"/>
              </w:rPr>
            </w:pPr>
            <w:r w:rsidRPr="008C4461">
              <w:rPr>
                <w:color w:val="000000"/>
              </w:rPr>
              <w:t>444</w:t>
            </w:r>
          </w:p>
        </w:tc>
        <w:tc>
          <w:tcPr>
            <w:tcW w:w="1253" w:type="dxa"/>
            <w:tcBorders>
              <w:top w:val="nil"/>
              <w:left w:val="nil"/>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20,0</w:t>
            </w:r>
          </w:p>
        </w:tc>
        <w:tc>
          <w:tcPr>
            <w:tcW w:w="1356" w:type="dxa"/>
            <w:gridSpan w:val="2"/>
            <w:tcBorders>
              <w:top w:val="nil"/>
              <w:left w:val="single" w:sz="4" w:space="0" w:color="auto"/>
              <w:bottom w:val="single" w:sz="4" w:space="0" w:color="auto"/>
              <w:right w:val="nil"/>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c>
          <w:tcPr>
            <w:tcW w:w="1276" w:type="dxa"/>
            <w:tcBorders>
              <w:top w:val="nil"/>
              <w:left w:val="single" w:sz="4" w:space="0" w:color="auto"/>
              <w:bottom w:val="single" w:sz="4" w:space="0" w:color="auto"/>
              <w:right w:val="single" w:sz="8" w:space="0" w:color="auto"/>
            </w:tcBorders>
            <w:shd w:val="clear" w:color="auto" w:fill="auto"/>
            <w:noWrap/>
            <w:vAlign w:val="center"/>
            <w:hideMark/>
          </w:tcPr>
          <w:p w:rsidR="008C4461" w:rsidRPr="008C4461" w:rsidRDefault="008C4461" w:rsidP="008C4461">
            <w:pPr>
              <w:jc w:val="right"/>
              <w:rPr>
                <w:color w:val="000000"/>
              </w:rPr>
            </w:pPr>
            <w:r w:rsidRPr="008C4461">
              <w:rPr>
                <w:color w:val="000000"/>
              </w:rPr>
              <w:t>0,0</w:t>
            </w:r>
          </w:p>
        </w:tc>
      </w:tr>
      <w:tr w:rsidR="008C4461" w:rsidRPr="008C4461" w:rsidTr="004510C5">
        <w:trPr>
          <w:gridAfter w:val="2"/>
          <w:wAfter w:w="882" w:type="dxa"/>
          <w:trHeight w:val="20"/>
        </w:trPr>
        <w:tc>
          <w:tcPr>
            <w:tcW w:w="11378" w:type="dxa"/>
            <w:gridSpan w:val="3"/>
            <w:tcBorders>
              <w:top w:val="single" w:sz="8" w:space="0" w:color="auto"/>
              <w:left w:val="single" w:sz="8" w:space="0" w:color="auto"/>
              <w:bottom w:val="single" w:sz="8" w:space="0" w:color="auto"/>
              <w:right w:val="nil"/>
            </w:tcBorders>
            <w:shd w:val="clear" w:color="auto" w:fill="auto"/>
            <w:noWrap/>
            <w:vAlign w:val="center"/>
            <w:hideMark/>
          </w:tcPr>
          <w:p w:rsidR="008C4461" w:rsidRPr="008C4461" w:rsidRDefault="008C4461" w:rsidP="008C4461">
            <w:pPr>
              <w:rPr>
                <w:b/>
                <w:bCs/>
                <w:color w:val="000000"/>
              </w:rPr>
            </w:pPr>
            <w:r w:rsidRPr="008C4461">
              <w:rPr>
                <w:b/>
                <w:bCs/>
                <w:color w:val="000000"/>
              </w:rPr>
              <w:t>Итого расходов</w:t>
            </w:r>
          </w:p>
        </w:tc>
        <w:tc>
          <w:tcPr>
            <w:tcW w:w="1253"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8C4461" w:rsidRPr="008C4461" w:rsidRDefault="008C4461" w:rsidP="008C4461">
            <w:pPr>
              <w:jc w:val="right"/>
              <w:rPr>
                <w:b/>
                <w:bCs/>
                <w:color w:val="000000"/>
              </w:rPr>
            </w:pPr>
            <w:r w:rsidRPr="008C4461">
              <w:rPr>
                <w:b/>
                <w:bCs/>
                <w:color w:val="000000"/>
              </w:rPr>
              <w:t>432 847,4</w:t>
            </w:r>
          </w:p>
        </w:tc>
        <w:tc>
          <w:tcPr>
            <w:tcW w:w="1356" w:type="dxa"/>
            <w:gridSpan w:val="2"/>
            <w:tcBorders>
              <w:top w:val="single" w:sz="8" w:space="0" w:color="auto"/>
              <w:left w:val="nil"/>
              <w:bottom w:val="single" w:sz="8" w:space="0" w:color="auto"/>
              <w:right w:val="single" w:sz="4" w:space="0" w:color="auto"/>
            </w:tcBorders>
            <w:shd w:val="clear" w:color="auto" w:fill="auto"/>
            <w:noWrap/>
            <w:vAlign w:val="center"/>
            <w:hideMark/>
          </w:tcPr>
          <w:p w:rsidR="008C4461" w:rsidRPr="008C4461" w:rsidRDefault="008C4461" w:rsidP="008C4461">
            <w:pPr>
              <w:jc w:val="right"/>
              <w:rPr>
                <w:b/>
                <w:bCs/>
                <w:color w:val="000000"/>
              </w:rPr>
            </w:pPr>
            <w:r w:rsidRPr="008C4461">
              <w:rPr>
                <w:b/>
                <w:bCs/>
                <w:color w:val="000000"/>
              </w:rPr>
              <w:t>263 983,5</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8C4461" w:rsidRPr="008C4461" w:rsidRDefault="008C4461" w:rsidP="008C4461">
            <w:pPr>
              <w:jc w:val="right"/>
              <w:rPr>
                <w:b/>
                <w:bCs/>
                <w:color w:val="000000"/>
              </w:rPr>
            </w:pPr>
            <w:r w:rsidRPr="008C4461">
              <w:rPr>
                <w:b/>
                <w:bCs/>
                <w:color w:val="000000"/>
              </w:rPr>
              <w:t>279 048,4</w:t>
            </w:r>
          </w:p>
        </w:tc>
      </w:tr>
    </w:tbl>
    <w:p w:rsidR="00227B4C" w:rsidRDefault="00227B4C" w:rsidP="00B008BA">
      <w:pPr>
        <w:jc w:val="both"/>
        <w:rPr>
          <w:bCs/>
          <w:sz w:val="28"/>
          <w:szCs w:val="28"/>
          <w:lang w:eastAsia="en-US"/>
        </w:rPr>
      </w:pPr>
    </w:p>
    <w:p w:rsidR="00227B4C" w:rsidRDefault="00227B4C">
      <w:pPr>
        <w:spacing w:after="200" w:line="276" w:lineRule="auto"/>
        <w:rPr>
          <w:bCs/>
          <w:sz w:val="28"/>
          <w:szCs w:val="28"/>
          <w:lang w:eastAsia="en-US"/>
        </w:rPr>
      </w:pPr>
      <w:r>
        <w:rPr>
          <w:bCs/>
          <w:sz w:val="28"/>
          <w:szCs w:val="28"/>
          <w:lang w:eastAsia="en-US"/>
        </w:rPr>
        <w:br w:type="page"/>
      </w:r>
    </w:p>
    <w:tbl>
      <w:tblPr>
        <w:tblW w:w="15015" w:type="dxa"/>
        <w:tblInd w:w="93" w:type="dxa"/>
        <w:tblLayout w:type="fixed"/>
        <w:tblLook w:val="04A0" w:firstRow="1" w:lastRow="0" w:firstColumn="1" w:lastColumn="0" w:noHBand="0" w:noVBand="1"/>
      </w:tblPr>
      <w:tblGrid>
        <w:gridCol w:w="6252"/>
        <w:gridCol w:w="787"/>
        <w:gridCol w:w="480"/>
        <w:gridCol w:w="523"/>
        <w:gridCol w:w="456"/>
        <w:gridCol w:w="420"/>
        <w:gridCol w:w="720"/>
        <w:gridCol w:w="936"/>
        <w:gridCol w:w="620"/>
        <w:gridCol w:w="1270"/>
        <w:gridCol w:w="1276"/>
        <w:gridCol w:w="1275"/>
      </w:tblGrid>
      <w:tr w:rsidR="00227B4C" w:rsidRPr="00227B4C" w:rsidTr="00227B4C">
        <w:trPr>
          <w:trHeight w:val="20"/>
        </w:trPr>
        <w:tc>
          <w:tcPr>
            <w:tcW w:w="6252"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r w:rsidRPr="00227B4C">
              <w:rPr>
                <w:color w:val="000000"/>
              </w:rPr>
              <w:lastRenderedPageBreak/>
              <w:br w:type="page"/>
            </w:r>
          </w:p>
        </w:tc>
        <w:tc>
          <w:tcPr>
            <w:tcW w:w="787"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8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523"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56"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7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936"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6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3821" w:type="dxa"/>
            <w:gridSpan w:val="3"/>
            <w:tcBorders>
              <w:top w:val="nil"/>
              <w:left w:val="nil"/>
              <w:bottom w:val="nil"/>
              <w:right w:val="nil"/>
            </w:tcBorders>
            <w:shd w:val="clear" w:color="auto" w:fill="auto"/>
            <w:noWrap/>
            <w:vAlign w:val="bottom"/>
            <w:hideMark/>
          </w:tcPr>
          <w:p w:rsidR="00227B4C" w:rsidRPr="00227B4C" w:rsidRDefault="00227B4C" w:rsidP="00227B4C">
            <w:pPr>
              <w:jc w:val="right"/>
              <w:rPr>
                <w:color w:val="000000"/>
              </w:rPr>
            </w:pPr>
            <w:r w:rsidRPr="00227B4C">
              <w:rPr>
                <w:color w:val="000000"/>
              </w:rPr>
              <w:t>Приложение № 15</w:t>
            </w:r>
          </w:p>
        </w:tc>
      </w:tr>
      <w:tr w:rsidR="00227B4C" w:rsidRPr="00227B4C" w:rsidTr="00227B4C">
        <w:trPr>
          <w:trHeight w:val="20"/>
        </w:trPr>
        <w:tc>
          <w:tcPr>
            <w:tcW w:w="6252"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787"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8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523"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56"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7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5377" w:type="dxa"/>
            <w:gridSpan w:val="5"/>
            <w:vMerge w:val="restart"/>
            <w:tcBorders>
              <w:top w:val="nil"/>
              <w:left w:val="nil"/>
              <w:right w:val="nil"/>
            </w:tcBorders>
            <w:shd w:val="clear" w:color="auto" w:fill="auto"/>
            <w:noWrap/>
            <w:vAlign w:val="bottom"/>
            <w:hideMark/>
          </w:tcPr>
          <w:p w:rsidR="00227B4C" w:rsidRPr="00227B4C" w:rsidRDefault="00227B4C" w:rsidP="00227B4C">
            <w:pPr>
              <w:jc w:val="right"/>
              <w:rPr>
                <w:color w:val="000000"/>
              </w:rPr>
            </w:pPr>
            <w:r w:rsidRPr="00227B4C">
              <w:rPr>
                <w:color w:val="000000"/>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г. №2 "О местном бюджете Северного района Новосибирской области на 2025 год и плановый период 2026 и 2027 годов"</w:t>
            </w:r>
          </w:p>
        </w:tc>
      </w:tr>
      <w:tr w:rsidR="00227B4C" w:rsidRPr="00227B4C" w:rsidTr="00227B4C">
        <w:trPr>
          <w:trHeight w:val="20"/>
        </w:trPr>
        <w:tc>
          <w:tcPr>
            <w:tcW w:w="6252"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787"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8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523"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56"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4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720" w:type="dxa"/>
            <w:tcBorders>
              <w:top w:val="nil"/>
              <w:left w:val="nil"/>
              <w:bottom w:val="nil"/>
              <w:right w:val="nil"/>
            </w:tcBorders>
            <w:shd w:val="clear" w:color="auto" w:fill="auto"/>
            <w:noWrap/>
            <w:vAlign w:val="bottom"/>
            <w:hideMark/>
          </w:tcPr>
          <w:p w:rsidR="00227B4C" w:rsidRPr="00227B4C" w:rsidRDefault="00227B4C" w:rsidP="00974D61">
            <w:pPr>
              <w:rPr>
                <w:color w:val="000000"/>
              </w:rPr>
            </w:pPr>
          </w:p>
        </w:tc>
        <w:tc>
          <w:tcPr>
            <w:tcW w:w="5377" w:type="dxa"/>
            <w:gridSpan w:val="5"/>
            <w:vMerge/>
            <w:tcBorders>
              <w:left w:val="nil"/>
              <w:right w:val="nil"/>
            </w:tcBorders>
            <w:shd w:val="clear" w:color="auto" w:fill="auto"/>
            <w:noWrap/>
            <w:vAlign w:val="bottom"/>
            <w:hideMark/>
          </w:tcPr>
          <w:p w:rsidR="00227B4C" w:rsidRPr="00227B4C" w:rsidRDefault="00227B4C" w:rsidP="00227B4C">
            <w:pPr>
              <w:jc w:val="right"/>
              <w:rPr>
                <w:color w:val="000000"/>
              </w:rPr>
            </w:pPr>
          </w:p>
        </w:tc>
      </w:tr>
      <w:tr w:rsidR="00227B4C" w:rsidRPr="00227B4C" w:rsidTr="00227B4C">
        <w:trPr>
          <w:trHeight w:val="20"/>
        </w:trPr>
        <w:tc>
          <w:tcPr>
            <w:tcW w:w="6252"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787"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8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523"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56"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2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72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5377" w:type="dxa"/>
            <w:gridSpan w:val="5"/>
            <w:vMerge/>
            <w:tcBorders>
              <w:left w:val="nil"/>
              <w:right w:val="nil"/>
            </w:tcBorders>
            <w:shd w:val="clear" w:color="auto" w:fill="auto"/>
            <w:vAlign w:val="center"/>
            <w:hideMark/>
          </w:tcPr>
          <w:p w:rsidR="00227B4C" w:rsidRPr="00227B4C" w:rsidRDefault="00227B4C" w:rsidP="00227B4C">
            <w:pPr>
              <w:jc w:val="right"/>
              <w:rPr>
                <w:color w:val="000000"/>
              </w:rPr>
            </w:pPr>
          </w:p>
        </w:tc>
      </w:tr>
      <w:tr w:rsidR="00227B4C" w:rsidRPr="00227B4C" w:rsidTr="00227B4C">
        <w:trPr>
          <w:trHeight w:val="20"/>
        </w:trPr>
        <w:tc>
          <w:tcPr>
            <w:tcW w:w="6252"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787"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8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523"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56"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42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720" w:type="dxa"/>
            <w:tcBorders>
              <w:top w:val="nil"/>
              <w:left w:val="nil"/>
              <w:bottom w:val="nil"/>
              <w:right w:val="nil"/>
            </w:tcBorders>
            <w:shd w:val="clear" w:color="auto" w:fill="auto"/>
            <w:vAlign w:val="center"/>
            <w:hideMark/>
          </w:tcPr>
          <w:p w:rsidR="00227B4C" w:rsidRPr="00227B4C" w:rsidRDefault="00227B4C" w:rsidP="00974D61">
            <w:pPr>
              <w:jc w:val="right"/>
              <w:rPr>
                <w:color w:val="000000"/>
              </w:rPr>
            </w:pPr>
          </w:p>
        </w:tc>
        <w:tc>
          <w:tcPr>
            <w:tcW w:w="5377" w:type="dxa"/>
            <w:gridSpan w:val="5"/>
            <w:vMerge/>
            <w:tcBorders>
              <w:left w:val="nil"/>
              <w:bottom w:val="nil"/>
              <w:right w:val="nil"/>
            </w:tcBorders>
            <w:shd w:val="clear" w:color="auto" w:fill="auto"/>
            <w:vAlign w:val="center"/>
            <w:hideMark/>
          </w:tcPr>
          <w:p w:rsidR="00227B4C" w:rsidRPr="00227B4C" w:rsidRDefault="00227B4C" w:rsidP="00227B4C">
            <w:pPr>
              <w:jc w:val="right"/>
              <w:rPr>
                <w:color w:val="000000"/>
              </w:rPr>
            </w:pPr>
          </w:p>
        </w:tc>
      </w:tr>
      <w:tr w:rsidR="00227B4C" w:rsidRPr="00227B4C" w:rsidTr="00227B4C">
        <w:trPr>
          <w:trHeight w:val="20"/>
        </w:trPr>
        <w:tc>
          <w:tcPr>
            <w:tcW w:w="15015" w:type="dxa"/>
            <w:gridSpan w:val="12"/>
            <w:tcBorders>
              <w:top w:val="nil"/>
              <w:left w:val="nil"/>
              <w:bottom w:val="nil"/>
              <w:right w:val="nil"/>
            </w:tcBorders>
            <w:shd w:val="clear" w:color="auto" w:fill="auto"/>
            <w:vAlign w:val="bottom"/>
            <w:hideMark/>
          </w:tcPr>
          <w:p w:rsidR="00227B4C" w:rsidRDefault="00227B4C" w:rsidP="00974D61">
            <w:pPr>
              <w:jc w:val="center"/>
              <w:rPr>
                <w:b/>
                <w:bCs/>
                <w:color w:val="000000"/>
              </w:rPr>
            </w:pPr>
          </w:p>
          <w:p w:rsidR="00227B4C" w:rsidRDefault="00227B4C" w:rsidP="00974D61">
            <w:pPr>
              <w:jc w:val="center"/>
              <w:rPr>
                <w:b/>
                <w:bCs/>
                <w:color w:val="000000"/>
              </w:rPr>
            </w:pPr>
            <w:r w:rsidRPr="00227B4C">
              <w:rPr>
                <w:b/>
                <w:bCs/>
                <w:color w:val="000000"/>
              </w:rPr>
              <w:t xml:space="preserve">Распределение ассигнований на капитальные вложения из местного бюджета по направлениям и объектам на 2025 год </w:t>
            </w:r>
          </w:p>
          <w:p w:rsidR="00227B4C" w:rsidRPr="00227B4C" w:rsidRDefault="00227B4C" w:rsidP="00974D61">
            <w:pPr>
              <w:jc w:val="center"/>
              <w:rPr>
                <w:b/>
                <w:bCs/>
                <w:color w:val="000000"/>
              </w:rPr>
            </w:pPr>
            <w:r w:rsidRPr="00227B4C">
              <w:rPr>
                <w:b/>
                <w:bCs/>
                <w:color w:val="000000"/>
              </w:rPr>
              <w:t xml:space="preserve">и плановый период 2026 и 2027 годов </w:t>
            </w:r>
          </w:p>
        </w:tc>
      </w:tr>
      <w:tr w:rsidR="00227B4C" w:rsidRPr="00227B4C" w:rsidTr="00227B4C">
        <w:trPr>
          <w:trHeight w:val="20"/>
        </w:trPr>
        <w:tc>
          <w:tcPr>
            <w:tcW w:w="15015" w:type="dxa"/>
            <w:gridSpan w:val="12"/>
            <w:tcBorders>
              <w:top w:val="nil"/>
              <w:left w:val="nil"/>
              <w:bottom w:val="single" w:sz="4" w:space="0" w:color="auto"/>
              <w:right w:val="nil"/>
            </w:tcBorders>
            <w:shd w:val="clear" w:color="auto" w:fill="auto"/>
            <w:noWrap/>
            <w:vAlign w:val="center"/>
            <w:hideMark/>
          </w:tcPr>
          <w:p w:rsidR="00227B4C" w:rsidRPr="00227B4C" w:rsidRDefault="00227B4C" w:rsidP="00974D61">
            <w:pPr>
              <w:jc w:val="right"/>
              <w:rPr>
                <w:color w:val="000000"/>
              </w:rPr>
            </w:pPr>
            <w:r w:rsidRPr="00227B4C">
              <w:rPr>
                <w:color w:val="000000"/>
              </w:rPr>
              <w:t>тыс. руб.</w:t>
            </w:r>
          </w:p>
        </w:tc>
      </w:tr>
      <w:tr w:rsidR="00227B4C" w:rsidRPr="00227B4C" w:rsidTr="00227B4C">
        <w:trPr>
          <w:trHeight w:val="20"/>
        </w:trPr>
        <w:tc>
          <w:tcPr>
            <w:tcW w:w="6252" w:type="dxa"/>
            <w:vMerge w:val="restart"/>
            <w:tcBorders>
              <w:top w:val="nil"/>
              <w:left w:val="single" w:sz="4" w:space="0" w:color="auto"/>
              <w:bottom w:val="single" w:sz="4" w:space="0" w:color="auto"/>
              <w:right w:val="single" w:sz="4" w:space="0" w:color="auto"/>
            </w:tcBorders>
            <w:shd w:val="clear" w:color="auto" w:fill="auto"/>
            <w:vAlign w:val="center"/>
            <w:hideMark/>
          </w:tcPr>
          <w:p w:rsidR="00227B4C" w:rsidRPr="00227B4C" w:rsidRDefault="00227B4C" w:rsidP="00974D61">
            <w:pPr>
              <w:jc w:val="center"/>
              <w:rPr>
                <w:color w:val="000000"/>
              </w:rPr>
            </w:pPr>
            <w:r w:rsidRPr="00227B4C">
              <w:rPr>
                <w:color w:val="000000"/>
              </w:rPr>
              <w:t>Наименование направлений и объектов</w:t>
            </w:r>
          </w:p>
        </w:tc>
        <w:tc>
          <w:tcPr>
            <w:tcW w:w="4942" w:type="dxa"/>
            <w:gridSpan w:val="8"/>
            <w:tcBorders>
              <w:top w:val="single" w:sz="4" w:space="0" w:color="auto"/>
              <w:left w:val="nil"/>
              <w:bottom w:val="single" w:sz="4" w:space="0" w:color="auto"/>
              <w:right w:val="single" w:sz="4" w:space="0" w:color="000000"/>
            </w:tcBorders>
            <w:shd w:val="clear" w:color="auto" w:fill="auto"/>
            <w:vAlign w:val="center"/>
            <w:hideMark/>
          </w:tcPr>
          <w:p w:rsidR="00227B4C" w:rsidRPr="00227B4C" w:rsidRDefault="00227B4C" w:rsidP="00974D61">
            <w:pPr>
              <w:jc w:val="center"/>
              <w:rPr>
                <w:color w:val="000000"/>
              </w:rPr>
            </w:pPr>
            <w:r w:rsidRPr="00227B4C">
              <w:rPr>
                <w:color w:val="000000"/>
              </w:rPr>
              <w:t>Бюджетная классификация</w:t>
            </w:r>
          </w:p>
        </w:tc>
        <w:tc>
          <w:tcPr>
            <w:tcW w:w="3821" w:type="dxa"/>
            <w:gridSpan w:val="3"/>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Лимиты капитальных вложений</w:t>
            </w:r>
          </w:p>
        </w:tc>
      </w:tr>
      <w:tr w:rsidR="00227B4C" w:rsidRPr="00227B4C" w:rsidTr="00227B4C">
        <w:trPr>
          <w:trHeight w:val="20"/>
        </w:trPr>
        <w:tc>
          <w:tcPr>
            <w:tcW w:w="6252" w:type="dxa"/>
            <w:vMerge/>
            <w:tcBorders>
              <w:top w:val="nil"/>
              <w:left w:val="single" w:sz="4" w:space="0" w:color="auto"/>
              <w:bottom w:val="single" w:sz="4" w:space="0" w:color="auto"/>
              <w:right w:val="single" w:sz="4" w:space="0" w:color="auto"/>
            </w:tcBorders>
            <w:vAlign w:val="center"/>
            <w:hideMark/>
          </w:tcPr>
          <w:p w:rsidR="00227B4C" w:rsidRPr="00227B4C" w:rsidRDefault="00227B4C" w:rsidP="00974D61">
            <w:pPr>
              <w:rPr>
                <w:color w:val="000000"/>
              </w:rPr>
            </w:pPr>
          </w:p>
        </w:tc>
        <w:tc>
          <w:tcPr>
            <w:tcW w:w="787" w:type="dxa"/>
            <w:tcBorders>
              <w:top w:val="nil"/>
              <w:left w:val="nil"/>
              <w:bottom w:val="nil"/>
              <w:right w:val="single" w:sz="4" w:space="0" w:color="auto"/>
            </w:tcBorders>
            <w:shd w:val="clear" w:color="auto" w:fill="auto"/>
            <w:vAlign w:val="center"/>
            <w:hideMark/>
          </w:tcPr>
          <w:p w:rsidR="00227B4C" w:rsidRPr="00227B4C" w:rsidRDefault="00227B4C" w:rsidP="00974D61">
            <w:pPr>
              <w:jc w:val="center"/>
              <w:rPr>
                <w:color w:val="000000"/>
              </w:rPr>
            </w:pPr>
            <w:r w:rsidRPr="00227B4C">
              <w:rPr>
                <w:color w:val="000000"/>
              </w:rPr>
              <w:t>ГРБС</w:t>
            </w:r>
          </w:p>
        </w:tc>
        <w:tc>
          <w:tcPr>
            <w:tcW w:w="480" w:type="dxa"/>
            <w:tcBorders>
              <w:top w:val="nil"/>
              <w:left w:val="nil"/>
              <w:bottom w:val="nil"/>
              <w:right w:val="single" w:sz="4" w:space="0" w:color="auto"/>
            </w:tcBorders>
            <w:shd w:val="clear" w:color="auto" w:fill="auto"/>
            <w:vAlign w:val="center"/>
            <w:hideMark/>
          </w:tcPr>
          <w:p w:rsidR="00227B4C" w:rsidRPr="00227B4C" w:rsidRDefault="00227B4C" w:rsidP="00974D61">
            <w:pPr>
              <w:jc w:val="center"/>
              <w:rPr>
                <w:color w:val="000000"/>
              </w:rPr>
            </w:pPr>
            <w:r w:rsidRPr="00227B4C">
              <w:rPr>
                <w:color w:val="000000"/>
              </w:rPr>
              <w:t>РЗ</w:t>
            </w:r>
          </w:p>
        </w:tc>
        <w:tc>
          <w:tcPr>
            <w:tcW w:w="523" w:type="dxa"/>
            <w:tcBorders>
              <w:top w:val="nil"/>
              <w:left w:val="nil"/>
              <w:bottom w:val="nil"/>
              <w:right w:val="single" w:sz="4" w:space="0" w:color="auto"/>
            </w:tcBorders>
            <w:shd w:val="clear" w:color="auto" w:fill="auto"/>
            <w:vAlign w:val="center"/>
            <w:hideMark/>
          </w:tcPr>
          <w:p w:rsidR="00227B4C" w:rsidRPr="00227B4C" w:rsidRDefault="00227B4C" w:rsidP="00974D61">
            <w:pPr>
              <w:jc w:val="center"/>
              <w:rPr>
                <w:color w:val="000000"/>
              </w:rPr>
            </w:pPr>
            <w:proofErr w:type="gramStart"/>
            <w:r w:rsidRPr="00227B4C">
              <w:rPr>
                <w:color w:val="000000"/>
              </w:rPr>
              <w:t>ПР</w:t>
            </w:r>
            <w:proofErr w:type="gramEnd"/>
          </w:p>
        </w:tc>
        <w:tc>
          <w:tcPr>
            <w:tcW w:w="2532" w:type="dxa"/>
            <w:gridSpan w:val="4"/>
            <w:tcBorders>
              <w:top w:val="single" w:sz="4" w:space="0" w:color="auto"/>
              <w:left w:val="nil"/>
              <w:bottom w:val="single" w:sz="4" w:space="0" w:color="auto"/>
              <w:right w:val="single" w:sz="4" w:space="0" w:color="auto"/>
            </w:tcBorders>
            <w:shd w:val="clear" w:color="auto" w:fill="auto"/>
            <w:vAlign w:val="center"/>
            <w:hideMark/>
          </w:tcPr>
          <w:p w:rsidR="00227B4C" w:rsidRPr="00227B4C" w:rsidRDefault="00227B4C" w:rsidP="00974D61">
            <w:pPr>
              <w:jc w:val="center"/>
              <w:rPr>
                <w:color w:val="000000"/>
              </w:rPr>
            </w:pPr>
            <w:r w:rsidRPr="00227B4C">
              <w:rPr>
                <w:color w:val="000000"/>
              </w:rPr>
              <w:t>ЦСР</w:t>
            </w:r>
          </w:p>
        </w:tc>
        <w:tc>
          <w:tcPr>
            <w:tcW w:w="620" w:type="dxa"/>
            <w:tcBorders>
              <w:top w:val="nil"/>
              <w:left w:val="nil"/>
              <w:bottom w:val="nil"/>
              <w:right w:val="single" w:sz="4" w:space="0" w:color="auto"/>
            </w:tcBorders>
            <w:shd w:val="clear" w:color="auto" w:fill="auto"/>
            <w:vAlign w:val="center"/>
            <w:hideMark/>
          </w:tcPr>
          <w:p w:rsidR="00227B4C" w:rsidRPr="00227B4C" w:rsidRDefault="00227B4C" w:rsidP="00974D61">
            <w:pPr>
              <w:jc w:val="center"/>
              <w:rPr>
                <w:color w:val="000000"/>
              </w:rPr>
            </w:pPr>
            <w:r w:rsidRPr="00227B4C">
              <w:rPr>
                <w:color w:val="000000"/>
              </w:rPr>
              <w:t>ВР</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xml:space="preserve"> 2025 год</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2026 год</w:t>
            </w:r>
          </w:p>
        </w:tc>
        <w:tc>
          <w:tcPr>
            <w:tcW w:w="1275"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2027 год</w:t>
            </w:r>
          </w:p>
        </w:tc>
      </w:tr>
      <w:tr w:rsidR="00227B4C" w:rsidRPr="00227B4C" w:rsidTr="00227B4C">
        <w:trPr>
          <w:trHeight w:val="20"/>
        </w:trPr>
        <w:tc>
          <w:tcPr>
            <w:tcW w:w="11194" w:type="dxa"/>
            <w:gridSpan w:val="9"/>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227B4C" w:rsidRPr="00227B4C" w:rsidRDefault="00227B4C" w:rsidP="00974D61">
            <w:pPr>
              <w:rPr>
                <w:b/>
                <w:bCs/>
                <w:color w:val="000000"/>
              </w:rPr>
            </w:pPr>
            <w:r w:rsidRPr="00227B4C">
              <w:rPr>
                <w:b/>
                <w:bCs/>
                <w:color w:val="000000"/>
              </w:rPr>
              <w:t>ВСЕГО:</w:t>
            </w:r>
          </w:p>
        </w:tc>
        <w:tc>
          <w:tcPr>
            <w:tcW w:w="1270" w:type="dxa"/>
            <w:tcBorders>
              <w:top w:val="single" w:sz="8" w:space="0" w:color="auto"/>
              <w:left w:val="nil"/>
              <w:bottom w:val="single" w:sz="8" w:space="0" w:color="auto"/>
              <w:right w:val="single" w:sz="4"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41 212,2</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11 797,6</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11 797,6</w:t>
            </w:r>
          </w:p>
        </w:tc>
      </w:tr>
      <w:tr w:rsidR="00227B4C" w:rsidRPr="00227B4C" w:rsidTr="00227B4C">
        <w:trPr>
          <w:trHeight w:val="20"/>
        </w:trPr>
        <w:tc>
          <w:tcPr>
            <w:tcW w:w="62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ЖИЛИЩНО-КОММУНАЛЬНОЕ ХОЗЯЙСТВО</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456"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41 212,2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single" w:sz="4" w:space="0" w:color="auto"/>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b/>
                <w:bCs/>
                <w:color w:val="000000"/>
              </w:rPr>
            </w:pPr>
            <w:r w:rsidRPr="00227B4C">
              <w:rPr>
                <w:b/>
                <w:bCs/>
                <w:color w:val="000000"/>
              </w:rPr>
              <w:t>Непрограммные направления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b/>
                <w:bCs/>
                <w:color w:val="000000"/>
              </w:rPr>
            </w:pPr>
            <w:r w:rsidRPr="00227B4C">
              <w:rPr>
                <w:b/>
                <w:bCs/>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41 212,2</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b/>
                <w:bCs/>
                <w:color w:val="000000"/>
              </w:rPr>
            </w:pPr>
            <w:r w:rsidRPr="00227B4C">
              <w:rPr>
                <w:b/>
                <w:bCs/>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Непрограммные направления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000000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41 212,2</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Непрограммные направления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000000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41 212,2</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Обеспечение жилы</w:t>
            </w:r>
            <w:r>
              <w:rPr>
                <w:color w:val="000000"/>
              </w:rPr>
              <w:t>м</w:t>
            </w:r>
            <w:r w:rsidRPr="00227B4C">
              <w:rPr>
                <w:color w:val="000000"/>
              </w:rPr>
              <w:t>и помещениями детей-сирот и детей, оставшихся без попечения родителей, лиц из их числа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70139</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Бюджетные инвестиции на приобретение объектов недвижимого имущества в государственную (муниципальную) собственность</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70139</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412</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70139</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412</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11 797,6</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Строительство и реконструкция объектов централизованных систем холодного водоснабжения за счет средств областного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24 253,9</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Бюджетные инвестиции в объекты капитального строительства государственной (муниципальной) собственности</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24 253,9</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70640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24 253,9</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xml:space="preserve">Реконструкция объекта "Полигон по утилизации твердых бытовых отходов в </w:t>
            </w:r>
            <w:proofErr w:type="spellStart"/>
            <w:r w:rsidRPr="00227B4C">
              <w:rPr>
                <w:color w:val="000000"/>
              </w:rPr>
              <w:t>с</w:t>
            </w:r>
            <w:proofErr w:type="gramStart"/>
            <w:r w:rsidRPr="00227B4C">
              <w:rPr>
                <w:color w:val="000000"/>
              </w:rPr>
              <w:t>.С</w:t>
            </w:r>
            <w:proofErr w:type="gramEnd"/>
            <w:r w:rsidRPr="00227B4C">
              <w:rPr>
                <w:color w:val="000000"/>
              </w:rPr>
              <w:t>еверное</w:t>
            </w:r>
            <w:proofErr w:type="spellEnd"/>
            <w:r w:rsidRPr="00227B4C">
              <w:rPr>
                <w:color w:val="000000"/>
              </w:rPr>
              <w:t xml:space="preserve"> Новосибирской области" за </w:t>
            </w:r>
            <w:r w:rsidRPr="00227B4C">
              <w:rPr>
                <w:color w:val="000000"/>
              </w:rPr>
              <w:lastRenderedPageBreak/>
              <w:t>счет средств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lastRenderedPageBreak/>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03</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80480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lastRenderedPageBreak/>
              <w:t>Бюджетные инвестиции в объекты капитального строительства государственной (муниципальной) собственности</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03</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80480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03</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80480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Строительство и реконструкция объектов централизованных систем холодного водоснабжения за счет средств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3 722,0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Бюджетные инвестиции в объекты капитального строительства государственной (муниципальной) собственности</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3 722,0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02</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80640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3 722,0</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80830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 </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238,7</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4"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Бюджетные инвестиции в объекты капитального строительства государственной (муниципальной) собственности</w:t>
            </w:r>
          </w:p>
        </w:tc>
        <w:tc>
          <w:tcPr>
            <w:tcW w:w="787"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80830</w:t>
            </w:r>
          </w:p>
        </w:tc>
        <w:tc>
          <w:tcPr>
            <w:tcW w:w="62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238,7</w:t>
            </w:r>
          </w:p>
        </w:tc>
        <w:tc>
          <w:tcPr>
            <w:tcW w:w="1276" w:type="dxa"/>
            <w:tcBorders>
              <w:top w:val="nil"/>
              <w:left w:val="nil"/>
              <w:bottom w:val="single" w:sz="4"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4"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r w:rsidR="00227B4C" w:rsidRPr="00227B4C" w:rsidTr="00227B4C">
        <w:trPr>
          <w:trHeight w:val="20"/>
        </w:trPr>
        <w:tc>
          <w:tcPr>
            <w:tcW w:w="6252" w:type="dxa"/>
            <w:tcBorders>
              <w:top w:val="nil"/>
              <w:left w:val="single" w:sz="8" w:space="0" w:color="auto"/>
              <w:bottom w:val="single" w:sz="8" w:space="0" w:color="auto"/>
              <w:right w:val="single" w:sz="4" w:space="0" w:color="auto"/>
            </w:tcBorders>
            <w:shd w:val="clear" w:color="auto" w:fill="auto"/>
            <w:vAlign w:val="center"/>
            <w:hideMark/>
          </w:tcPr>
          <w:p w:rsidR="00227B4C" w:rsidRPr="00227B4C" w:rsidRDefault="00227B4C" w:rsidP="00974D61">
            <w:pPr>
              <w:rPr>
                <w:color w:val="000000"/>
              </w:rPr>
            </w:pPr>
            <w:r w:rsidRPr="00227B4C">
              <w:rPr>
                <w:color w:val="000000"/>
              </w:rPr>
              <w:t> </w:t>
            </w:r>
          </w:p>
        </w:tc>
        <w:tc>
          <w:tcPr>
            <w:tcW w:w="787"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444</w:t>
            </w:r>
          </w:p>
        </w:tc>
        <w:tc>
          <w:tcPr>
            <w:tcW w:w="480"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05</w:t>
            </w:r>
          </w:p>
        </w:tc>
        <w:tc>
          <w:tcPr>
            <w:tcW w:w="523"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01</w:t>
            </w:r>
          </w:p>
        </w:tc>
        <w:tc>
          <w:tcPr>
            <w:tcW w:w="456"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99</w:t>
            </w:r>
          </w:p>
        </w:tc>
        <w:tc>
          <w:tcPr>
            <w:tcW w:w="420"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w:t>
            </w:r>
          </w:p>
        </w:tc>
        <w:tc>
          <w:tcPr>
            <w:tcW w:w="720"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00</w:t>
            </w:r>
          </w:p>
        </w:tc>
        <w:tc>
          <w:tcPr>
            <w:tcW w:w="936"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80830</w:t>
            </w:r>
          </w:p>
        </w:tc>
        <w:tc>
          <w:tcPr>
            <w:tcW w:w="620"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center"/>
              <w:rPr>
                <w:color w:val="000000"/>
              </w:rPr>
            </w:pPr>
            <w:r w:rsidRPr="00227B4C">
              <w:rPr>
                <w:color w:val="000000"/>
              </w:rPr>
              <w:t>414</w:t>
            </w:r>
          </w:p>
        </w:tc>
        <w:tc>
          <w:tcPr>
            <w:tcW w:w="1270"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238,7</w:t>
            </w:r>
          </w:p>
        </w:tc>
        <w:tc>
          <w:tcPr>
            <w:tcW w:w="1276" w:type="dxa"/>
            <w:tcBorders>
              <w:top w:val="nil"/>
              <w:left w:val="nil"/>
              <w:bottom w:val="single" w:sz="8" w:space="0" w:color="auto"/>
              <w:right w:val="single" w:sz="4"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c>
          <w:tcPr>
            <w:tcW w:w="1275" w:type="dxa"/>
            <w:tcBorders>
              <w:top w:val="nil"/>
              <w:left w:val="nil"/>
              <w:bottom w:val="single" w:sz="8" w:space="0" w:color="auto"/>
              <w:right w:val="single" w:sz="8" w:space="0" w:color="auto"/>
            </w:tcBorders>
            <w:shd w:val="clear" w:color="auto" w:fill="auto"/>
            <w:noWrap/>
            <w:vAlign w:val="center"/>
            <w:hideMark/>
          </w:tcPr>
          <w:p w:rsidR="00227B4C" w:rsidRPr="00227B4C" w:rsidRDefault="00227B4C" w:rsidP="00974D61">
            <w:pPr>
              <w:jc w:val="right"/>
              <w:rPr>
                <w:color w:val="000000"/>
              </w:rPr>
            </w:pPr>
            <w:r w:rsidRPr="00227B4C">
              <w:rPr>
                <w:color w:val="000000"/>
              </w:rPr>
              <w:t>0,0</w:t>
            </w:r>
          </w:p>
        </w:tc>
      </w:tr>
    </w:tbl>
    <w:p w:rsidR="008C4461" w:rsidRDefault="008C4461" w:rsidP="00B008BA">
      <w:pPr>
        <w:jc w:val="both"/>
        <w:rPr>
          <w:bCs/>
          <w:sz w:val="28"/>
          <w:szCs w:val="28"/>
          <w:lang w:eastAsia="en-US"/>
        </w:rPr>
        <w:sectPr w:rsidR="008C4461" w:rsidSect="004510C5">
          <w:pgSz w:w="16838" w:h="11906" w:orient="landscape"/>
          <w:pgMar w:top="1134" w:right="709" w:bottom="851" w:left="1134" w:header="709" w:footer="709" w:gutter="0"/>
          <w:cols w:space="708"/>
          <w:docGrid w:linePitch="360"/>
        </w:sectPr>
      </w:pPr>
    </w:p>
    <w:p w:rsidR="004510C5" w:rsidRDefault="004510C5" w:rsidP="004510C5">
      <w:pPr>
        <w:ind w:left="5220"/>
        <w:jc w:val="right"/>
        <w:rPr>
          <w:color w:val="000000"/>
          <w:sz w:val="22"/>
          <w:szCs w:val="22"/>
        </w:rPr>
      </w:pPr>
      <w:bookmarkStart w:id="4" w:name="_GoBack"/>
      <w:bookmarkEnd w:id="4"/>
      <w:r>
        <w:rPr>
          <w:color w:val="000000"/>
          <w:sz w:val="22"/>
          <w:szCs w:val="22"/>
        </w:rPr>
        <w:lastRenderedPageBreak/>
        <w:t>Приложение 17</w:t>
      </w:r>
    </w:p>
    <w:p w:rsidR="004510C5" w:rsidRDefault="004510C5" w:rsidP="004510C5">
      <w:pPr>
        <w:ind w:left="5220"/>
        <w:jc w:val="right"/>
        <w:rPr>
          <w:color w:val="000000"/>
          <w:sz w:val="22"/>
          <w:szCs w:val="22"/>
        </w:rPr>
      </w:pPr>
      <w:bookmarkStart w:id="5" w:name="_Hlk190685612"/>
      <w:r>
        <w:rPr>
          <w:color w:val="000000"/>
          <w:sz w:val="22"/>
          <w:szCs w:val="22"/>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w:t>
      </w:r>
    </w:p>
    <w:bookmarkEnd w:id="5"/>
    <w:p w:rsidR="004510C5" w:rsidRDefault="004510C5" w:rsidP="004510C5">
      <w:pPr>
        <w:jc w:val="right"/>
      </w:pPr>
    </w:p>
    <w:p w:rsidR="004510C5" w:rsidRDefault="004510C5" w:rsidP="004510C5">
      <w:pPr>
        <w:jc w:val="right"/>
      </w:pPr>
    </w:p>
    <w:p w:rsidR="004510C5" w:rsidRDefault="004510C5" w:rsidP="004510C5">
      <w:pPr>
        <w:jc w:val="center"/>
        <w:rPr>
          <w:b/>
          <w:sz w:val="28"/>
          <w:szCs w:val="28"/>
        </w:rPr>
      </w:pPr>
      <w:r>
        <w:rPr>
          <w:b/>
          <w:sz w:val="28"/>
          <w:szCs w:val="28"/>
        </w:rPr>
        <w:t>Распределение иных межбюджетных трансфертов местным бюджетам поселений на реализацию мероприятий для компенсации дополнительных расходов, возникающих в результате решений, принятых представительным органом Северного района Новосибирской области в 2025 году</w:t>
      </w:r>
    </w:p>
    <w:p w:rsidR="004510C5" w:rsidRDefault="004510C5" w:rsidP="004510C5">
      <w:pPr>
        <w:jc w:val="center"/>
        <w:rPr>
          <w:b/>
          <w:sz w:val="28"/>
          <w:szCs w:val="28"/>
        </w:rPr>
      </w:pPr>
    </w:p>
    <w:p w:rsidR="004510C5" w:rsidRDefault="004510C5" w:rsidP="004510C5">
      <w:pPr>
        <w:jc w:val="right"/>
        <w:rPr>
          <w:sz w:val="28"/>
          <w:szCs w:val="28"/>
        </w:rPr>
      </w:pPr>
      <w:r>
        <w:rPr>
          <w:sz w:val="28"/>
          <w:szCs w:val="28"/>
        </w:rPr>
        <w:t>тыс. рублей</w:t>
      </w:r>
    </w:p>
    <w:tbl>
      <w:tblPr>
        <w:tblStyle w:val="aa"/>
        <w:tblW w:w="0" w:type="auto"/>
        <w:tblInd w:w="0" w:type="dxa"/>
        <w:tblLook w:val="04A0" w:firstRow="1" w:lastRow="0" w:firstColumn="1" w:lastColumn="0" w:noHBand="0" w:noVBand="1"/>
      </w:tblPr>
      <w:tblGrid>
        <w:gridCol w:w="5524"/>
        <w:gridCol w:w="3821"/>
      </w:tblGrid>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p>
          <w:p w:rsidR="004510C5" w:rsidRDefault="004510C5" w:rsidP="008C6472">
            <w:pPr>
              <w:jc w:val="center"/>
              <w:rPr>
                <w:sz w:val="28"/>
                <w:szCs w:val="28"/>
                <w:lang w:eastAsia="en-US"/>
              </w:rPr>
            </w:pPr>
            <w:r>
              <w:rPr>
                <w:sz w:val="28"/>
                <w:szCs w:val="28"/>
                <w:lang w:eastAsia="en-US"/>
              </w:rPr>
              <w:t>Наименование муниципальных образований</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p>
          <w:p w:rsidR="004510C5" w:rsidRDefault="004510C5" w:rsidP="008C6472">
            <w:pPr>
              <w:jc w:val="center"/>
              <w:rPr>
                <w:lang w:eastAsia="en-US"/>
              </w:rPr>
            </w:pPr>
            <w:r>
              <w:rPr>
                <w:sz w:val="28"/>
                <w:szCs w:val="28"/>
                <w:lang w:eastAsia="en-US"/>
              </w:rPr>
              <w:t>Сумма всего</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Бергульский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12,0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Биазинский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520,8</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proofErr w:type="gramStart"/>
            <w:r>
              <w:rPr>
                <w:sz w:val="28"/>
                <w:szCs w:val="28"/>
                <w:lang w:eastAsia="en-US"/>
              </w:rPr>
              <w:t>Верх-Красноярский</w:t>
            </w:r>
            <w:proofErr w:type="gramEnd"/>
            <w:r>
              <w:rPr>
                <w:sz w:val="28"/>
                <w:szCs w:val="28"/>
                <w:lang w:eastAsia="en-US"/>
              </w:rPr>
              <w:t xml:space="preserve">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1635,7</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Гражданцевский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291,5</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Новотроицкий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337,5</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Останинский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69,0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Остяцкий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5,0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Потюкановский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125,0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Северный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5094,0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Федоровский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70,0</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Чебаковский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71,2</w:t>
            </w:r>
          </w:p>
        </w:tc>
      </w:tr>
      <w:tr w:rsidR="004510C5" w:rsidTr="008C6472">
        <w:tc>
          <w:tcPr>
            <w:tcW w:w="5524" w:type="dxa"/>
            <w:tcBorders>
              <w:top w:val="single" w:sz="4" w:space="0" w:color="auto"/>
              <w:left w:val="single" w:sz="4" w:space="0" w:color="auto"/>
              <w:bottom w:val="single" w:sz="4" w:space="0" w:color="auto"/>
              <w:right w:val="single" w:sz="4" w:space="0" w:color="auto"/>
            </w:tcBorders>
          </w:tcPr>
          <w:p w:rsidR="004510C5" w:rsidRDefault="004510C5" w:rsidP="008C6472">
            <w:pPr>
              <w:rPr>
                <w:sz w:val="28"/>
                <w:szCs w:val="28"/>
                <w:lang w:eastAsia="en-US"/>
              </w:rPr>
            </w:pPr>
            <w:r>
              <w:rPr>
                <w:sz w:val="28"/>
                <w:szCs w:val="28"/>
                <w:lang w:eastAsia="en-US"/>
              </w:rPr>
              <w:t>Чувашинский сельсовет</w:t>
            </w:r>
          </w:p>
        </w:tc>
        <w:tc>
          <w:tcPr>
            <w:tcW w:w="3821"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120,5</w:t>
            </w:r>
          </w:p>
        </w:tc>
      </w:tr>
      <w:tr w:rsidR="004510C5" w:rsidTr="008C6472">
        <w:tc>
          <w:tcPr>
            <w:tcW w:w="5524" w:type="dxa"/>
            <w:tcBorders>
              <w:top w:val="single" w:sz="4" w:space="0" w:color="auto"/>
              <w:left w:val="single" w:sz="4" w:space="0" w:color="auto"/>
              <w:bottom w:val="single" w:sz="4" w:space="0" w:color="auto"/>
              <w:right w:val="single" w:sz="4" w:space="0" w:color="auto"/>
            </w:tcBorders>
            <w:hideMark/>
          </w:tcPr>
          <w:p w:rsidR="004510C5" w:rsidRDefault="004510C5" w:rsidP="008C6472">
            <w:pPr>
              <w:rPr>
                <w:sz w:val="28"/>
                <w:szCs w:val="28"/>
                <w:lang w:eastAsia="en-US"/>
              </w:rPr>
            </w:pPr>
            <w:r>
              <w:rPr>
                <w:sz w:val="28"/>
                <w:szCs w:val="28"/>
                <w:lang w:eastAsia="en-US"/>
              </w:rPr>
              <w:t>ИТОГО</w:t>
            </w:r>
          </w:p>
        </w:tc>
        <w:tc>
          <w:tcPr>
            <w:tcW w:w="3821" w:type="dxa"/>
            <w:tcBorders>
              <w:top w:val="single" w:sz="4" w:space="0" w:color="auto"/>
              <w:left w:val="single" w:sz="4" w:space="0" w:color="auto"/>
              <w:bottom w:val="single" w:sz="4" w:space="0" w:color="auto"/>
              <w:right w:val="single" w:sz="4" w:space="0" w:color="auto"/>
            </w:tcBorders>
            <w:hideMark/>
          </w:tcPr>
          <w:p w:rsidR="004510C5" w:rsidRDefault="004510C5" w:rsidP="008C6472">
            <w:pPr>
              <w:jc w:val="center"/>
              <w:rPr>
                <w:sz w:val="28"/>
                <w:szCs w:val="28"/>
                <w:lang w:eastAsia="en-US"/>
              </w:rPr>
            </w:pPr>
            <w:r>
              <w:rPr>
                <w:sz w:val="28"/>
                <w:szCs w:val="28"/>
                <w:lang w:eastAsia="en-US"/>
              </w:rPr>
              <w:t>8352,2</w:t>
            </w:r>
          </w:p>
        </w:tc>
      </w:tr>
    </w:tbl>
    <w:p w:rsidR="004510C5" w:rsidRDefault="004510C5" w:rsidP="00B008BA">
      <w:pPr>
        <w:jc w:val="both"/>
        <w:rPr>
          <w:bCs/>
          <w:sz w:val="28"/>
          <w:szCs w:val="28"/>
          <w:lang w:eastAsia="en-US"/>
        </w:rPr>
      </w:pPr>
    </w:p>
    <w:p w:rsidR="004510C5" w:rsidRDefault="004510C5">
      <w:pPr>
        <w:spacing w:after="200" w:line="276" w:lineRule="auto"/>
        <w:rPr>
          <w:bCs/>
          <w:sz w:val="28"/>
          <w:szCs w:val="28"/>
          <w:lang w:eastAsia="en-US"/>
        </w:rPr>
      </w:pPr>
      <w:r>
        <w:rPr>
          <w:bCs/>
          <w:sz w:val="28"/>
          <w:szCs w:val="28"/>
          <w:lang w:eastAsia="en-US"/>
        </w:rPr>
        <w:br w:type="page"/>
      </w:r>
    </w:p>
    <w:p w:rsidR="004510C5" w:rsidRDefault="004510C5" w:rsidP="004510C5">
      <w:pPr>
        <w:ind w:left="5220"/>
        <w:jc w:val="right"/>
        <w:rPr>
          <w:color w:val="000000"/>
          <w:sz w:val="22"/>
          <w:szCs w:val="22"/>
        </w:rPr>
      </w:pPr>
      <w:r>
        <w:rPr>
          <w:color w:val="000000"/>
          <w:sz w:val="22"/>
          <w:szCs w:val="22"/>
        </w:rPr>
        <w:lastRenderedPageBreak/>
        <w:t>Приложение 18</w:t>
      </w:r>
    </w:p>
    <w:p w:rsidR="004510C5" w:rsidRDefault="004510C5" w:rsidP="004510C5">
      <w:pPr>
        <w:ind w:left="5220"/>
        <w:jc w:val="right"/>
        <w:rPr>
          <w:color w:val="000000"/>
          <w:sz w:val="22"/>
          <w:szCs w:val="22"/>
        </w:rPr>
      </w:pPr>
      <w:r>
        <w:rPr>
          <w:color w:val="000000"/>
          <w:sz w:val="22"/>
          <w:szCs w:val="22"/>
        </w:rPr>
        <w:t>к решению Совета депутатов Северного района Новосибирской области «О внесении изменений в решение Совета депутатов Северного района Новосибирской области от 19.12.2024 № 2 «О местном бюджете Северного района Новосибирской области на 2025 год и плановый период 2026 и 2027 годов»</w:t>
      </w:r>
    </w:p>
    <w:p w:rsidR="004510C5" w:rsidRDefault="004510C5" w:rsidP="004510C5">
      <w:pPr>
        <w:jc w:val="right"/>
      </w:pPr>
    </w:p>
    <w:p w:rsidR="004510C5" w:rsidRDefault="004510C5" w:rsidP="004510C5">
      <w:pPr>
        <w:jc w:val="right"/>
      </w:pPr>
    </w:p>
    <w:p w:rsidR="004510C5" w:rsidRDefault="004510C5" w:rsidP="004510C5">
      <w:pPr>
        <w:jc w:val="center"/>
        <w:rPr>
          <w:b/>
          <w:sz w:val="28"/>
          <w:szCs w:val="28"/>
        </w:rPr>
      </w:pPr>
      <w:r>
        <w:rPr>
          <w:b/>
          <w:sz w:val="28"/>
          <w:szCs w:val="28"/>
        </w:rPr>
        <w:t>Распределение межбюджетных трансфертов бюджетам поселений, за счет с</w:t>
      </w:r>
      <w:r w:rsidRPr="006E45A7">
        <w:rPr>
          <w:b/>
          <w:sz w:val="28"/>
          <w:szCs w:val="28"/>
        </w:rPr>
        <w:t>убсидии на оснащение объектов спортивной инфраструктуры спортивно-технологическим оборудованием</w:t>
      </w:r>
      <w:r>
        <w:rPr>
          <w:b/>
          <w:sz w:val="28"/>
          <w:szCs w:val="28"/>
        </w:rPr>
        <w:t xml:space="preserve"> государственной программы Новосибирской области «Развитие физической культуры и спорта в Новосибирской области» на 2025 год</w:t>
      </w:r>
    </w:p>
    <w:p w:rsidR="004510C5" w:rsidRDefault="004510C5" w:rsidP="004510C5">
      <w:pPr>
        <w:jc w:val="center"/>
        <w:rPr>
          <w:b/>
          <w:sz w:val="28"/>
          <w:szCs w:val="28"/>
        </w:rPr>
      </w:pPr>
    </w:p>
    <w:p w:rsidR="004510C5" w:rsidRDefault="004510C5" w:rsidP="004510C5">
      <w:pPr>
        <w:jc w:val="right"/>
        <w:rPr>
          <w:sz w:val="28"/>
          <w:szCs w:val="28"/>
        </w:rPr>
      </w:pPr>
      <w:r>
        <w:rPr>
          <w:sz w:val="28"/>
          <w:szCs w:val="28"/>
        </w:rPr>
        <w:t>тыс. рублей</w:t>
      </w:r>
    </w:p>
    <w:tbl>
      <w:tblPr>
        <w:tblStyle w:val="aa"/>
        <w:tblW w:w="0" w:type="auto"/>
        <w:tblInd w:w="0" w:type="dxa"/>
        <w:tblLook w:val="04A0" w:firstRow="1" w:lastRow="0" w:firstColumn="1" w:lastColumn="0" w:noHBand="0" w:noVBand="1"/>
      </w:tblPr>
      <w:tblGrid>
        <w:gridCol w:w="3409"/>
        <w:gridCol w:w="1198"/>
        <w:gridCol w:w="1872"/>
        <w:gridCol w:w="1554"/>
        <w:gridCol w:w="1312"/>
      </w:tblGrid>
      <w:tr w:rsidR="004510C5" w:rsidTr="008C6472">
        <w:trPr>
          <w:trHeight w:val="260"/>
        </w:trPr>
        <w:tc>
          <w:tcPr>
            <w:tcW w:w="3409" w:type="dxa"/>
            <w:vMerge w:val="restart"/>
            <w:tcBorders>
              <w:top w:val="single" w:sz="4" w:space="0" w:color="auto"/>
              <w:left w:val="single" w:sz="4" w:space="0" w:color="auto"/>
              <w:right w:val="single" w:sz="4" w:space="0" w:color="auto"/>
            </w:tcBorders>
          </w:tcPr>
          <w:p w:rsidR="004510C5" w:rsidRDefault="004510C5" w:rsidP="008C6472">
            <w:pPr>
              <w:jc w:val="center"/>
              <w:rPr>
                <w:sz w:val="28"/>
                <w:szCs w:val="28"/>
                <w:lang w:eastAsia="en-US"/>
              </w:rPr>
            </w:pPr>
          </w:p>
          <w:p w:rsidR="004510C5" w:rsidRDefault="004510C5" w:rsidP="008C6472">
            <w:pPr>
              <w:jc w:val="center"/>
              <w:rPr>
                <w:sz w:val="28"/>
                <w:szCs w:val="28"/>
                <w:lang w:eastAsia="en-US"/>
              </w:rPr>
            </w:pPr>
            <w:r>
              <w:rPr>
                <w:sz w:val="28"/>
                <w:szCs w:val="28"/>
                <w:lang w:eastAsia="en-US"/>
              </w:rPr>
              <w:t>Наименование муниципальных образований</w:t>
            </w:r>
          </w:p>
        </w:tc>
        <w:tc>
          <w:tcPr>
            <w:tcW w:w="1198" w:type="dxa"/>
            <w:vMerge w:val="restart"/>
            <w:tcBorders>
              <w:top w:val="single" w:sz="4" w:space="0" w:color="auto"/>
              <w:left w:val="single" w:sz="4" w:space="0" w:color="auto"/>
              <w:right w:val="single" w:sz="4" w:space="0" w:color="auto"/>
            </w:tcBorders>
          </w:tcPr>
          <w:p w:rsidR="004510C5" w:rsidRDefault="004510C5" w:rsidP="008C6472">
            <w:pPr>
              <w:jc w:val="center"/>
              <w:rPr>
                <w:sz w:val="28"/>
                <w:szCs w:val="28"/>
                <w:lang w:eastAsia="en-US"/>
              </w:rPr>
            </w:pPr>
          </w:p>
          <w:p w:rsidR="004510C5" w:rsidRDefault="004510C5" w:rsidP="008C6472">
            <w:pPr>
              <w:jc w:val="center"/>
              <w:rPr>
                <w:lang w:eastAsia="en-US"/>
              </w:rPr>
            </w:pPr>
            <w:r>
              <w:rPr>
                <w:sz w:val="28"/>
                <w:szCs w:val="28"/>
                <w:lang w:eastAsia="en-US"/>
              </w:rPr>
              <w:t>Сумма всего</w:t>
            </w:r>
          </w:p>
        </w:tc>
        <w:tc>
          <w:tcPr>
            <w:tcW w:w="4738" w:type="dxa"/>
            <w:gridSpan w:val="3"/>
            <w:tcBorders>
              <w:top w:val="single" w:sz="4" w:space="0" w:color="auto"/>
              <w:left w:val="single" w:sz="4" w:space="0" w:color="auto"/>
              <w:bottom w:val="single" w:sz="4" w:space="0" w:color="auto"/>
              <w:right w:val="single" w:sz="4" w:space="0" w:color="auto"/>
            </w:tcBorders>
          </w:tcPr>
          <w:p w:rsidR="004510C5" w:rsidRPr="00047C7E" w:rsidRDefault="004510C5" w:rsidP="008C6472">
            <w:pPr>
              <w:jc w:val="center"/>
              <w:rPr>
                <w:sz w:val="28"/>
                <w:szCs w:val="28"/>
                <w:lang w:eastAsia="en-US"/>
              </w:rPr>
            </w:pPr>
            <w:r>
              <w:rPr>
                <w:sz w:val="28"/>
                <w:szCs w:val="28"/>
                <w:lang w:eastAsia="en-US"/>
              </w:rPr>
              <w:t xml:space="preserve">в том числе </w:t>
            </w:r>
            <w:proofErr w:type="gramStart"/>
            <w:r>
              <w:rPr>
                <w:sz w:val="28"/>
                <w:szCs w:val="28"/>
                <w:lang w:eastAsia="en-US"/>
              </w:rPr>
              <w:t>из</w:t>
            </w:r>
            <w:proofErr w:type="gramEnd"/>
          </w:p>
        </w:tc>
      </w:tr>
      <w:tr w:rsidR="004510C5" w:rsidTr="008C6472">
        <w:trPr>
          <w:trHeight w:val="1764"/>
        </w:trPr>
        <w:tc>
          <w:tcPr>
            <w:tcW w:w="3409" w:type="dxa"/>
            <w:vMerge/>
            <w:tcBorders>
              <w:left w:val="single" w:sz="4" w:space="0" w:color="auto"/>
              <w:bottom w:val="single" w:sz="4" w:space="0" w:color="auto"/>
              <w:right w:val="single" w:sz="4" w:space="0" w:color="auto"/>
            </w:tcBorders>
          </w:tcPr>
          <w:p w:rsidR="004510C5" w:rsidRDefault="004510C5" w:rsidP="008C6472">
            <w:pPr>
              <w:jc w:val="center"/>
              <w:rPr>
                <w:sz w:val="28"/>
                <w:szCs w:val="28"/>
                <w:lang w:eastAsia="en-US"/>
              </w:rPr>
            </w:pPr>
          </w:p>
        </w:tc>
        <w:tc>
          <w:tcPr>
            <w:tcW w:w="1198" w:type="dxa"/>
            <w:vMerge/>
            <w:tcBorders>
              <w:left w:val="single" w:sz="4" w:space="0" w:color="auto"/>
              <w:bottom w:val="single" w:sz="4" w:space="0" w:color="auto"/>
              <w:right w:val="single" w:sz="4" w:space="0" w:color="auto"/>
            </w:tcBorders>
          </w:tcPr>
          <w:p w:rsidR="004510C5" w:rsidRDefault="004510C5" w:rsidP="008C6472">
            <w:pPr>
              <w:jc w:val="center"/>
              <w:rPr>
                <w:sz w:val="28"/>
                <w:szCs w:val="28"/>
                <w:lang w:eastAsia="en-US"/>
              </w:rPr>
            </w:pPr>
          </w:p>
        </w:tc>
        <w:tc>
          <w:tcPr>
            <w:tcW w:w="1872"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федерального</w:t>
            </w:r>
            <w:r w:rsidRPr="00047C7E">
              <w:rPr>
                <w:sz w:val="28"/>
                <w:szCs w:val="28"/>
                <w:lang w:eastAsia="en-US"/>
              </w:rPr>
              <w:t xml:space="preserve"> бюджета</w:t>
            </w:r>
          </w:p>
        </w:tc>
        <w:tc>
          <w:tcPr>
            <w:tcW w:w="1554"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областного бюджета</w:t>
            </w:r>
          </w:p>
        </w:tc>
        <w:tc>
          <w:tcPr>
            <w:tcW w:w="1312" w:type="dxa"/>
            <w:tcBorders>
              <w:top w:val="single" w:sz="4" w:space="0" w:color="auto"/>
              <w:left w:val="single" w:sz="4" w:space="0" w:color="auto"/>
              <w:bottom w:val="single" w:sz="4" w:space="0" w:color="auto"/>
              <w:right w:val="single" w:sz="4" w:space="0" w:color="auto"/>
            </w:tcBorders>
          </w:tcPr>
          <w:p w:rsidR="004510C5" w:rsidRPr="00047C7E" w:rsidRDefault="004510C5" w:rsidP="008C6472">
            <w:pPr>
              <w:spacing w:after="160" w:line="259" w:lineRule="auto"/>
              <w:jc w:val="center"/>
              <w:rPr>
                <w:sz w:val="28"/>
                <w:szCs w:val="28"/>
                <w:lang w:eastAsia="en-US"/>
              </w:rPr>
            </w:pPr>
            <w:r w:rsidRPr="00047C7E">
              <w:rPr>
                <w:sz w:val="28"/>
                <w:szCs w:val="28"/>
                <w:lang w:eastAsia="en-US"/>
              </w:rPr>
              <w:t>местного бюджета</w:t>
            </w:r>
          </w:p>
          <w:p w:rsidR="004510C5" w:rsidRDefault="004510C5" w:rsidP="008C6472">
            <w:pPr>
              <w:jc w:val="center"/>
              <w:rPr>
                <w:sz w:val="28"/>
                <w:szCs w:val="28"/>
                <w:lang w:eastAsia="en-US"/>
              </w:rPr>
            </w:pPr>
          </w:p>
        </w:tc>
      </w:tr>
      <w:tr w:rsidR="004510C5" w:rsidTr="008C6472">
        <w:tc>
          <w:tcPr>
            <w:tcW w:w="3409" w:type="dxa"/>
            <w:tcBorders>
              <w:top w:val="single" w:sz="4" w:space="0" w:color="auto"/>
              <w:left w:val="single" w:sz="4" w:space="0" w:color="auto"/>
              <w:bottom w:val="single" w:sz="4" w:space="0" w:color="auto"/>
              <w:right w:val="single" w:sz="4" w:space="0" w:color="auto"/>
            </w:tcBorders>
            <w:hideMark/>
          </w:tcPr>
          <w:p w:rsidR="004510C5" w:rsidRDefault="004510C5" w:rsidP="008C6472">
            <w:pPr>
              <w:rPr>
                <w:sz w:val="28"/>
                <w:szCs w:val="28"/>
                <w:lang w:eastAsia="en-US"/>
              </w:rPr>
            </w:pPr>
            <w:proofErr w:type="gramStart"/>
            <w:r>
              <w:rPr>
                <w:sz w:val="28"/>
                <w:szCs w:val="28"/>
                <w:lang w:eastAsia="en-US"/>
              </w:rPr>
              <w:t>Верх-Красноярский</w:t>
            </w:r>
            <w:proofErr w:type="gramEnd"/>
            <w:r>
              <w:rPr>
                <w:sz w:val="28"/>
                <w:szCs w:val="28"/>
                <w:lang w:eastAsia="en-US"/>
              </w:rPr>
              <w:t xml:space="preserve"> сельсовет</w:t>
            </w:r>
          </w:p>
        </w:tc>
        <w:tc>
          <w:tcPr>
            <w:tcW w:w="1198" w:type="dxa"/>
            <w:tcBorders>
              <w:top w:val="single" w:sz="4" w:space="0" w:color="auto"/>
              <w:left w:val="single" w:sz="4" w:space="0" w:color="auto"/>
              <w:bottom w:val="single" w:sz="4" w:space="0" w:color="auto"/>
              <w:right w:val="single" w:sz="4" w:space="0" w:color="auto"/>
            </w:tcBorders>
            <w:hideMark/>
          </w:tcPr>
          <w:p w:rsidR="004510C5" w:rsidRDefault="004510C5" w:rsidP="008C6472">
            <w:pPr>
              <w:jc w:val="center"/>
              <w:rPr>
                <w:sz w:val="28"/>
                <w:szCs w:val="28"/>
                <w:lang w:eastAsia="en-US"/>
              </w:rPr>
            </w:pPr>
            <w:r>
              <w:rPr>
                <w:sz w:val="28"/>
                <w:szCs w:val="28"/>
                <w:lang w:eastAsia="en-US"/>
              </w:rPr>
              <w:t>3019,6</w:t>
            </w:r>
          </w:p>
        </w:tc>
        <w:tc>
          <w:tcPr>
            <w:tcW w:w="1872"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2301,8</w:t>
            </w:r>
          </w:p>
        </w:tc>
        <w:tc>
          <w:tcPr>
            <w:tcW w:w="1554"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687,6</w:t>
            </w:r>
          </w:p>
        </w:tc>
        <w:tc>
          <w:tcPr>
            <w:tcW w:w="1312"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30,2</w:t>
            </w:r>
          </w:p>
        </w:tc>
      </w:tr>
      <w:tr w:rsidR="004510C5" w:rsidTr="008C6472">
        <w:tc>
          <w:tcPr>
            <w:tcW w:w="3409" w:type="dxa"/>
            <w:tcBorders>
              <w:top w:val="single" w:sz="4" w:space="0" w:color="auto"/>
              <w:left w:val="single" w:sz="4" w:space="0" w:color="auto"/>
              <w:bottom w:val="single" w:sz="4" w:space="0" w:color="auto"/>
              <w:right w:val="single" w:sz="4" w:space="0" w:color="auto"/>
            </w:tcBorders>
            <w:hideMark/>
          </w:tcPr>
          <w:p w:rsidR="004510C5" w:rsidRDefault="004510C5" w:rsidP="008C6472">
            <w:pPr>
              <w:rPr>
                <w:sz w:val="28"/>
                <w:szCs w:val="28"/>
                <w:lang w:eastAsia="en-US"/>
              </w:rPr>
            </w:pPr>
            <w:r>
              <w:rPr>
                <w:sz w:val="28"/>
                <w:szCs w:val="28"/>
                <w:lang w:eastAsia="en-US"/>
              </w:rPr>
              <w:t>ИТОГО</w:t>
            </w:r>
          </w:p>
        </w:tc>
        <w:tc>
          <w:tcPr>
            <w:tcW w:w="1198" w:type="dxa"/>
            <w:tcBorders>
              <w:top w:val="single" w:sz="4" w:space="0" w:color="auto"/>
              <w:left w:val="single" w:sz="4" w:space="0" w:color="auto"/>
              <w:bottom w:val="single" w:sz="4" w:space="0" w:color="auto"/>
              <w:right w:val="single" w:sz="4" w:space="0" w:color="auto"/>
            </w:tcBorders>
            <w:hideMark/>
          </w:tcPr>
          <w:p w:rsidR="004510C5" w:rsidRDefault="004510C5" w:rsidP="008C6472">
            <w:pPr>
              <w:jc w:val="center"/>
              <w:rPr>
                <w:sz w:val="28"/>
                <w:szCs w:val="28"/>
                <w:lang w:eastAsia="en-US"/>
              </w:rPr>
            </w:pPr>
            <w:r>
              <w:rPr>
                <w:sz w:val="28"/>
                <w:szCs w:val="28"/>
                <w:lang w:eastAsia="en-US"/>
              </w:rPr>
              <w:t>3019,6</w:t>
            </w:r>
          </w:p>
        </w:tc>
        <w:tc>
          <w:tcPr>
            <w:tcW w:w="1872"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2301,8</w:t>
            </w:r>
          </w:p>
        </w:tc>
        <w:tc>
          <w:tcPr>
            <w:tcW w:w="1554"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687,6</w:t>
            </w:r>
          </w:p>
        </w:tc>
        <w:tc>
          <w:tcPr>
            <w:tcW w:w="1312" w:type="dxa"/>
            <w:tcBorders>
              <w:top w:val="single" w:sz="4" w:space="0" w:color="auto"/>
              <w:left w:val="single" w:sz="4" w:space="0" w:color="auto"/>
              <w:bottom w:val="single" w:sz="4" w:space="0" w:color="auto"/>
              <w:right w:val="single" w:sz="4" w:space="0" w:color="auto"/>
            </w:tcBorders>
          </w:tcPr>
          <w:p w:rsidR="004510C5" w:rsidRDefault="004510C5" w:rsidP="008C6472">
            <w:pPr>
              <w:jc w:val="center"/>
              <w:rPr>
                <w:sz w:val="28"/>
                <w:szCs w:val="28"/>
                <w:lang w:eastAsia="en-US"/>
              </w:rPr>
            </w:pPr>
            <w:r>
              <w:rPr>
                <w:sz w:val="28"/>
                <w:szCs w:val="28"/>
                <w:lang w:eastAsia="en-US"/>
              </w:rPr>
              <w:t>30,2</w:t>
            </w:r>
          </w:p>
        </w:tc>
      </w:tr>
    </w:tbl>
    <w:p w:rsidR="00B008BA" w:rsidRDefault="00B008BA" w:rsidP="00B008BA">
      <w:pPr>
        <w:jc w:val="both"/>
        <w:rPr>
          <w:bCs/>
          <w:sz w:val="28"/>
          <w:szCs w:val="28"/>
          <w:lang w:eastAsia="en-US"/>
        </w:rPr>
      </w:pPr>
    </w:p>
    <w:sectPr w:rsidR="00B008BA" w:rsidSect="002115C7">
      <w:pgSz w:w="11906" w:h="16838"/>
      <w:pgMar w:top="709" w:right="566"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537" w:rsidRDefault="00CA1537" w:rsidP="00056DCB">
      <w:r>
        <w:separator/>
      </w:r>
    </w:p>
  </w:endnote>
  <w:endnote w:type="continuationSeparator" w:id="0">
    <w:p w:rsidR="00CA1537" w:rsidRDefault="00CA1537" w:rsidP="0005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537" w:rsidRDefault="00CA1537" w:rsidP="00056DCB">
      <w:r>
        <w:separator/>
      </w:r>
    </w:p>
  </w:footnote>
  <w:footnote w:type="continuationSeparator" w:id="0">
    <w:p w:rsidR="00CA1537" w:rsidRDefault="00CA1537" w:rsidP="00056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C7" w:rsidRDefault="002115C7">
    <w:pPr>
      <w:pStyle w:val="a6"/>
    </w:pPr>
  </w:p>
  <w:p w:rsidR="002115C7" w:rsidRDefault="002115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64FC"/>
    <w:multiLevelType w:val="multilevel"/>
    <w:tmpl w:val="72A81288"/>
    <w:lvl w:ilvl="0">
      <w:start w:val="1"/>
      <w:numFmt w:val="decimal"/>
      <w:lvlText w:val="%1."/>
      <w:lvlJc w:val="left"/>
      <w:pPr>
        <w:ind w:left="1211" w:hanging="360"/>
      </w:pPr>
      <w:rPr>
        <w:rFonts w:hint="default"/>
      </w:rPr>
    </w:lvl>
    <w:lvl w:ilvl="1">
      <w:start w:val="5"/>
      <w:numFmt w:val="decimal"/>
      <w:isLgl/>
      <w:lvlText w:val="%1.%2"/>
      <w:lvlJc w:val="left"/>
      <w:pPr>
        <w:ind w:left="1343" w:hanging="492"/>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43D47027"/>
    <w:multiLevelType w:val="multilevel"/>
    <w:tmpl w:val="BA500CF0"/>
    <w:lvl w:ilvl="0">
      <w:start w:val="6"/>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nsid w:val="46B66966"/>
    <w:multiLevelType w:val="multilevel"/>
    <w:tmpl w:val="72A81288"/>
    <w:lvl w:ilvl="0">
      <w:start w:val="1"/>
      <w:numFmt w:val="decimal"/>
      <w:lvlText w:val="%1."/>
      <w:lvlJc w:val="left"/>
      <w:pPr>
        <w:ind w:left="1211" w:hanging="360"/>
      </w:pPr>
      <w:rPr>
        <w:rFonts w:hint="default"/>
      </w:rPr>
    </w:lvl>
    <w:lvl w:ilvl="1">
      <w:start w:val="5"/>
      <w:numFmt w:val="decimal"/>
      <w:isLgl/>
      <w:lvlText w:val="%1.%2"/>
      <w:lvlJc w:val="left"/>
      <w:pPr>
        <w:ind w:left="1343" w:hanging="492"/>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5A122621"/>
    <w:multiLevelType w:val="multilevel"/>
    <w:tmpl w:val="D13460B4"/>
    <w:lvl w:ilvl="0">
      <w:start w:val="1"/>
      <w:numFmt w:val="decimal"/>
      <w:lvlText w:val="%1."/>
      <w:lvlJc w:val="left"/>
      <w:pPr>
        <w:tabs>
          <w:tab w:val="num" w:pos="1065"/>
        </w:tabs>
        <w:ind w:left="1065" w:hanging="360"/>
      </w:pPr>
    </w:lvl>
    <w:lvl w:ilvl="1">
      <w:start w:val="1"/>
      <w:numFmt w:val="decimal"/>
      <w:isLgl/>
      <w:lvlText w:val="%2."/>
      <w:lvlJc w:val="left"/>
      <w:pPr>
        <w:tabs>
          <w:tab w:val="num" w:pos="1288"/>
        </w:tabs>
        <w:ind w:left="1288" w:hanging="720"/>
      </w:pPr>
      <w:rPr>
        <w:rFonts w:ascii="Times New Roman" w:eastAsia="Times New Roman" w:hAnsi="Times New Roman" w:cs="Times New Roman"/>
      </w:rPr>
    </w:lvl>
    <w:lvl w:ilvl="2">
      <w:start w:val="1"/>
      <w:numFmt w:val="decimal"/>
      <w:isLgl/>
      <w:lvlText w:val="%1.%2.%3."/>
      <w:lvlJc w:val="left"/>
      <w:pPr>
        <w:tabs>
          <w:tab w:val="num" w:pos="1425"/>
        </w:tabs>
        <w:ind w:left="1425" w:hanging="720"/>
      </w:pPr>
    </w:lvl>
    <w:lvl w:ilvl="3">
      <w:start w:val="1"/>
      <w:numFmt w:val="decimal"/>
      <w:isLgl/>
      <w:lvlText w:val="%1.%2.%3.%4."/>
      <w:lvlJc w:val="left"/>
      <w:pPr>
        <w:tabs>
          <w:tab w:val="num" w:pos="1785"/>
        </w:tabs>
        <w:ind w:left="1785" w:hanging="1080"/>
      </w:pPr>
    </w:lvl>
    <w:lvl w:ilvl="4">
      <w:start w:val="1"/>
      <w:numFmt w:val="decimal"/>
      <w:isLgl/>
      <w:lvlText w:val="%1.%2.%3.%4.%5."/>
      <w:lvlJc w:val="left"/>
      <w:pPr>
        <w:tabs>
          <w:tab w:val="num" w:pos="1785"/>
        </w:tabs>
        <w:ind w:left="1785" w:hanging="108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4">
    <w:nsid w:val="663C5F14"/>
    <w:multiLevelType w:val="multilevel"/>
    <w:tmpl w:val="9F841892"/>
    <w:lvl w:ilvl="0">
      <w:start w:val="21"/>
      <w:numFmt w:val="decimal"/>
      <w:lvlText w:val="%1."/>
      <w:lvlJc w:val="left"/>
      <w:pPr>
        <w:ind w:left="600" w:hanging="60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4"/>
  </w:num>
  <w:num w:numId="3">
    <w:abstractNumId w:val="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5D6"/>
    <w:rsid w:val="000170F3"/>
    <w:rsid w:val="00042225"/>
    <w:rsid w:val="00056DCB"/>
    <w:rsid w:val="00092D65"/>
    <w:rsid w:val="000A1F2B"/>
    <w:rsid w:val="000C2022"/>
    <w:rsid w:val="000E15C0"/>
    <w:rsid w:val="000E5CD0"/>
    <w:rsid w:val="001349A1"/>
    <w:rsid w:val="0014741A"/>
    <w:rsid w:val="00151A66"/>
    <w:rsid w:val="001633F4"/>
    <w:rsid w:val="001671CD"/>
    <w:rsid w:val="00186437"/>
    <w:rsid w:val="001A5A15"/>
    <w:rsid w:val="001D3EA7"/>
    <w:rsid w:val="001E4EF7"/>
    <w:rsid w:val="00200108"/>
    <w:rsid w:val="00203544"/>
    <w:rsid w:val="00205346"/>
    <w:rsid w:val="002115C7"/>
    <w:rsid w:val="00227B4C"/>
    <w:rsid w:val="00233052"/>
    <w:rsid w:val="00260F5F"/>
    <w:rsid w:val="002A72DE"/>
    <w:rsid w:val="002C3DEC"/>
    <w:rsid w:val="002D0370"/>
    <w:rsid w:val="002E1214"/>
    <w:rsid w:val="00352D4A"/>
    <w:rsid w:val="00354E44"/>
    <w:rsid w:val="003725DF"/>
    <w:rsid w:val="00396FEA"/>
    <w:rsid w:val="003D4489"/>
    <w:rsid w:val="00411F48"/>
    <w:rsid w:val="004510C5"/>
    <w:rsid w:val="00504B13"/>
    <w:rsid w:val="00515162"/>
    <w:rsid w:val="00542957"/>
    <w:rsid w:val="005B6A3E"/>
    <w:rsid w:val="00622BBC"/>
    <w:rsid w:val="00662931"/>
    <w:rsid w:val="006631F6"/>
    <w:rsid w:val="00693D66"/>
    <w:rsid w:val="00740147"/>
    <w:rsid w:val="00762DBC"/>
    <w:rsid w:val="007C0460"/>
    <w:rsid w:val="007C160B"/>
    <w:rsid w:val="007C1CAE"/>
    <w:rsid w:val="00805D15"/>
    <w:rsid w:val="00810682"/>
    <w:rsid w:val="008173BA"/>
    <w:rsid w:val="00834236"/>
    <w:rsid w:val="0084114E"/>
    <w:rsid w:val="008461F5"/>
    <w:rsid w:val="008503A8"/>
    <w:rsid w:val="008729FB"/>
    <w:rsid w:val="008842B0"/>
    <w:rsid w:val="008C4461"/>
    <w:rsid w:val="008D4A67"/>
    <w:rsid w:val="00915DC5"/>
    <w:rsid w:val="0094465C"/>
    <w:rsid w:val="00955B54"/>
    <w:rsid w:val="00961088"/>
    <w:rsid w:val="00962F2C"/>
    <w:rsid w:val="009A4391"/>
    <w:rsid w:val="009B2389"/>
    <w:rsid w:val="009C7893"/>
    <w:rsid w:val="009D1008"/>
    <w:rsid w:val="009D24B4"/>
    <w:rsid w:val="00A05EFE"/>
    <w:rsid w:val="00A2210D"/>
    <w:rsid w:val="00A367B7"/>
    <w:rsid w:val="00A66E54"/>
    <w:rsid w:val="00A957B9"/>
    <w:rsid w:val="00AD002F"/>
    <w:rsid w:val="00B008BA"/>
    <w:rsid w:val="00B84841"/>
    <w:rsid w:val="00B9570F"/>
    <w:rsid w:val="00BF042B"/>
    <w:rsid w:val="00BF7CFE"/>
    <w:rsid w:val="00C55692"/>
    <w:rsid w:val="00C65E04"/>
    <w:rsid w:val="00CA1537"/>
    <w:rsid w:val="00CB11C4"/>
    <w:rsid w:val="00CE3076"/>
    <w:rsid w:val="00CE719B"/>
    <w:rsid w:val="00CF4EE9"/>
    <w:rsid w:val="00D264A9"/>
    <w:rsid w:val="00D513D4"/>
    <w:rsid w:val="00D6234C"/>
    <w:rsid w:val="00D760CC"/>
    <w:rsid w:val="00DB1F5F"/>
    <w:rsid w:val="00DD3B1F"/>
    <w:rsid w:val="00DE733E"/>
    <w:rsid w:val="00E00B06"/>
    <w:rsid w:val="00E40D01"/>
    <w:rsid w:val="00E91EDA"/>
    <w:rsid w:val="00EB3C15"/>
    <w:rsid w:val="00ED55D6"/>
    <w:rsid w:val="00F65565"/>
    <w:rsid w:val="00F74DA0"/>
    <w:rsid w:val="00FD0082"/>
    <w:rsid w:val="00FF2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8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08BA"/>
    <w:pPr>
      <w:ind w:left="720"/>
      <w:contextualSpacing/>
    </w:pPr>
  </w:style>
  <w:style w:type="paragraph" w:styleId="a4">
    <w:name w:val="Balloon Text"/>
    <w:basedOn w:val="a"/>
    <w:link w:val="a5"/>
    <w:uiPriority w:val="99"/>
    <w:semiHidden/>
    <w:unhideWhenUsed/>
    <w:rsid w:val="009A4391"/>
    <w:rPr>
      <w:rFonts w:ascii="Segoe UI" w:hAnsi="Segoe UI" w:cs="Segoe UI"/>
      <w:sz w:val="18"/>
      <w:szCs w:val="18"/>
    </w:rPr>
  </w:style>
  <w:style w:type="character" w:customStyle="1" w:styleId="a5">
    <w:name w:val="Текст выноски Знак"/>
    <w:basedOn w:val="a0"/>
    <w:link w:val="a4"/>
    <w:uiPriority w:val="99"/>
    <w:semiHidden/>
    <w:rsid w:val="009A4391"/>
    <w:rPr>
      <w:rFonts w:ascii="Segoe UI" w:eastAsia="Times New Roman" w:hAnsi="Segoe UI" w:cs="Segoe UI"/>
      <w:sz w:val="18"/>
      <w:szCs w:val="18"/>
      <w:lang w:eastAsia="ru-RU"/>
    </w:rPr>
  </w:style>
  <w:style w:type="paragraph" w:styleId="a6">
    <w:name w:val="header"/>
    <w:basedOn w:val="a"/>
    <w:link w:val="a7"/>
    <w:uiPriority w:val="99"/>
    <w:unhideWhenUsed/>
    <w:rsid w:val="00056DCB"/>
    <w:pPr>
      <w:tabs>
        <w:tab w:val="center" w:pos="4677"/>
        <w:tab w:val="right" w:pos="9355"/>
      </w:tabs>
    </w:pPr>
  </w:style>
  <w:style w:type="character" w:customStyle="1" w:styleId="a7">
    <w:name w:val="Верхний колонтитул Знак"/>
    <w:basedOn w:val="a0"/>
    <w:link w:val="a6"/>
    <w:uiPriority w:val="99"/>
    <w:rsid w:val="00056DC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56DCB"/>
    <w:pPr>
      <w:tabs>
        <w:tab w:val="center" w:pos="4677"/>
        <w:tab w:val="right" w:pos="9355"/>
      </w:tabs>
    </w:pPr>
  </w:style>
  <w:style w:type="character" w:customStyle="1" w:styleId="a9">
    <w:name w:val="Нижний колонтитул Знак"/>
    <w:basedOn w:val="a0"/>
    <w:link w:val="a8"/>
    <w:uiPriority w:val="99"/>
    <w:rsid w:val="00056DCB"/>
    <w:rPr>
      <w:rFonts w:ascii="Times New Roman" w:eastAsia="Times New Roman" w:hAnsi="Times New Roman" w:cs="Times New Roman"/>
      <w:sz w:val="24"/>
      <w:szCs w:val="24"/>
      <w:lang w:eastAsia="ru-RU"/>
    </w:rPr>
  </w:style>
  <w:style w:type="table" w:styleId="aa">
    <w:name w:val="Table Grid"/>
    <w:basedOn w:val="a1"/>
    <w:rsid w:val="002115C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8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08BA"/>
    <w:pPr>
      <w:ind w:left="720"/>
      <w:contextualSpacing/>
    </w:pPr>
  </w:style>
  <w:style w:type="paragraph" w:styleId="a4">
    <w:name w:val="Balloon Text"/>
    <w:basedOn w:val="a"/>
    <w:link w:val="a5"/>
    <w:uiPriority w:val="99"/>
    <w:semiHidden/>
    <w:unhideWhenUsed/>
    <w:rsid w:val="009A4391"/>
    <w:rPr>
      <w:rFonts w:ascii="Segoe UI" w:hAnsi="Segoe UI" w:cs="Segoe UI"/>
      <w:sz w:val="18"/>
      <w:szCs w:val="18"/>
    </w:rPr>
  </w:style>
  <w:style w:type="character" w:customStyle="1" w:styleId="a5">
    <w:name w:val="Текст выноски Знак"/>
    <w:basedOn w:val="a0"/>
    <w:link w:val="a4"/>
    <w:uiPriority w:val="99"/>
    <w:semiHidden/>
    <w:rsid w:val="009A4391"/>
    <w:rPr>
      <w:rFonts w:ascii="Segoe UI" w:eastAsia="Times New Roman" w:hAnsi="Segoe UI" w:cs="Segoe UI"/>
      <w:sz w:val="18"/>
      <w:szCs w:val="18"/>
      <w:lang w:eastAsia="ru-RU"/>
    </w:rPr>
  </w:style>
  <w:style w:type="paragraph" w:styleId="a6">
    <w:name w:val="header"/>
    <w:basedOn w:val="a"/>
    <w:link w:val="a7"/>
    <w:uiPriority w:val="99"/>
    <w:unhideWhenUsed/>
    <w:rsid w:val="00056DCB"/>
    <w:pPr>
      <w:tabs>
        <w:tab w:val="center" w:pos="4677"/>
        <w:tab w:val="right" w:pos="9355"/>
      </w:tabs>
    </w:pPr>
  </w:style>
  <w:style w:type="character" w:customStyle="1" w:styleId="a7">
    <w:name w:val="Верхний колонтитул Знак"/>
    <w:basedOn w:val="a0"/>
    <w:link w:val="a6"/>
    <w:uiPriority w:val="99"/>
    <w:rsid w:val="00056DC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56DCB"/>
    <w:pPr>
      <w:tabs>
        <w:tab w:val="center" w:pos="4677"/>
        <w:tab w:val="right" w:pos="9355"/>
      </w:tabs>
    </w:pPr>
  </w:style>
  <w:style w:type="character" w:customStyle="1" w:styleId="a9">
    <w:name w:val="Нижний колонтитул Знак"/>
    <w:basedOn w:val="a0"/>
    <w:link w:val="a8"/>
    <w:uiPriority w:val="99"/>
    <w:rsid w:val="00056DCB"/>
    <w:rPr>
      <w:rFonts w:ascii="Times New Roman" w:eastAsia="Times New Roman" w:hAnsi="Times New Roman" w:cs="Times New Roman"/>
      <w:sz w:val="24"/>
      <w:szCs w:val="24"/>
      <w:lang w:eastAsia="ru-RU"/>
    </w:rPr>
  </w:style>
  <w:style w:type="table" w:styleId="aa">
    <w:name w:val="Table Grid"/>
    <w:basedOn w:val="a1"/>
    <w:rsid w:val="002115C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0291">
      <w:bodyDiv w:val="1"/>
      <w:marLeft w:val="0"/>
      <w:marRight w:val="0"/>
      <w:marTop w:val="0"/>
      <w:marBottom w:val="0"/>
      <w:divBdr>
        <w:top w:val="none" w:sz="0" w:space="0" w:color="auto"/>
        <w:left w:val="none" w:sz="0" w:space="0" w:color="auto"/>
        <w:bottom w:val="none" w:sz="0" w:space="0" w:color="auto"/>
        <w:right w:val="none" w:sz="0" w:space="0" w:color="auto"/>
      </w:divBdr>
    </w:div>
    <w:div w:id="232813081">
      <w:bodyDiv w:val="1"/>
      <w:marLeft w:val="0"/>
      <w:marRight w:val="0"/>
      <w:marTop w:val="0"/>
      <w:marBottom w:val="0"/>
      <w:divBdr>
        <w:top w:val="none" w:sz="0" w:space="0" w:color="auto"/>
        <w:left w:val="none" w:sz="0" w:space="0" w:color="auto"/>
        <w:bottom w:val="none" w:sz="0" w:space="0" w:color="auto"/>
        <w:right w:val="none" w:sz="0" w:space="0" w:color="auto"/>
      </w:divBdr>
    </w:div>
    <w:div w:id="520707005">
      <w:bodyDiv w:val="1"/>
      <w:marLeft w:val="0"/>
      <w:marRight w:val="0"/>
      <w:marTop w:val="0"/>
      <w:marBottom w:val="0"/>
      <w:divBdr>
        <w:top w:val="none" w:sz="0" w:space="0" w:color="auto"/>
        <w:left w:val="none" w:sz="0" w:space="0" w:color="auto"/>
        <w:bottom w:val="none" w:sz="0" w:space="0" w:color="auto"/>
        <w:right w:val="none" w:sz="0" w:space="0" w:color="auto"/>
      </w:divBdr>
    </w:div>
    <w:div w:id="753165159">
      <w:bodyDiv w:val="1"/>
      <w:marLeft w:val="0"/>
      <w:marRight w:val="0"/>
      <w:marTop w:val="0"/>
      <w:marBottom w:val="0"/>
      <w:divBdr>
        <w:top w:val="none" w:sz="0" w:space="0" w:color="auto"/>
        <w:left w:val="none" w:sz="0" w:space="0" w:color="auto"/>
        <w:bottom w:val="none" w:sz="0" w:space="0" w:color="auto"/>
        <w:right w:val="none" w:sz="0" w:space="0" w:color="auto"/>
      </w:divBdr>
    </w:div>
    <w:div w:id="1043410234">
      <w:bodyDiv w:val="1"/>
      <w:marLeft w:val="0"/>
      <w:marRight w:val="0"/>
      <w:marTop w:val="0"/>
      <w:marBottom w:val="0"/>
      <w:divBdr>
        <w:top w:val="none" w:sz="0" w:space="0" w:color="auto"/>
        <w:left w:val="none" w:sz="0" w:space="0" w:color="auto"/>
        <w:bottom w:val="none" w:sz="0" w:space="0" w:color="auto"/>
        <w:right w:val="none" w:sz="0" w:space="0" w:color="auto"/>
      </w:divBdr>
    </w:div>
    <w:div w:id="1076706524">
      <w:bodyDiv w:val="1"/>
      <w:marLeft w:val="0"/>
      <w:marRight w:val="0"/>
      <w:marTop w:val="0"/>
      <w:marBottom w:val="0"/>
      <w:divBdr>
        <w:top w:val="none" w:sz="0" w:space="0" w:color="auto"/>
        <w:left w:val="none" w:sz="0" w:space="0" w:color="auto"/>
        <w:bottom w:val="none" w:sz="0" w:space="0" w:color="auto"/>
        <w:right w:val="none" w:sz="0" w:space="0" w:color="auto"/>
      </w:divBdr>
    </w:div>
    <w:div w:id="1401126624">
      <w:bodyDiv w:val="1"/>
      <w:marLeft w:val="0"/>
      <w:marRight w:val="0"/>
      <w:marTop w:val="0"/>
      <w:marBottom w:val="0"/>
      <w:divBdr>
        <w:top w:val="none" w:sz="0" w:space="0" w:color="auto"/>
        <w:left w:val="none" w:sz="0" w:space="0" w:color="auto"/>
        <w:bottom w:val="none" w:sz="0" w:space="0" w:color="auto"/>
        <w:right w:val="none" w:sz="0" w:space="0" w:color="auto"/>
      </w:divBdr>
    </w:div>
    <w:div w:id="1583297487">
      <w:bodyDiv w:val="1"/>
      <w:marLeft w:val="0"/>
      <w:marRight w:val="0"/>
      <w:marTop w:val="0"/>
      <w:marBottom w:val="0"/>
      <w:divBdr>
        <w:top w:val="none" w:sz="0" w:space="0" w:color="auto"/>
        <w:left w:val="none" w:sz="0" w:space="0" w:color="auto"/>
        <w:bottom w:val="none" w:sz="0" w:space="0" w:color="auto"/>
        <w:right w:val="none" w:sz="0" w:space="0" w:color="auto"/>
      </w:divBdr>
    </w:div>
    <w:div w:id="1600066811">
      <w:bodyDiv w:val="1"/>
      <w:marLeft w:val="0"/>
      <w:marRight w:val="0"/>
      <w:marTop w:val="0"/>
      <w:marBottom w:val="0"/>
      <w:divBdr>
        <w:top w:val="none" w:sz="0" w:space="0" w:color="auto"/>
        <w:left w:val="none" w:sz="0" w:space="0" w:color="auto"/>
        <w:bottom w:val="none" w:sz="0" w:space="0" w:color="auto"/>
        <w:right w:val="none" w:sz="0" w:space="0" w:color="auto"/>
      </w:divBdr>
    </w:div>
    <w:div w:id="1953702200">
      <w:bodyDiv w:val="1"/>
      <w:marLeft w:val="0"/>
      <w:marRight w:val="0"/>
      <w:marTop w:val="0"/>
      <w:marBottom w:val="0"/>
      <w:divBdr>
        <w:top w:val="none" w:sz="0" w:space="0" w:color="auto"/>
        <w:left w:val="none" w:sz="0" w:space="0" w:color="auto"/>
        <w:bottom w:val="none" w:sz="0" w:space="0" w:color="auto"/>
        <w:right w:val="none" w:sz="0" w:space="0" w:color="auto"/>
      </w:divBdr>
    </w:div>
    <w:div w:id="20965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EDBA1-425F-4799-8685-4258DADE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120</Pages>
  <Words>32892</Words>
  <Characters>187490</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Пользователь Windows</cp:lastModifiedBy>
  <cp:revision>60</cp:revision>
  <cp:lastPrinted>2025-05-26T10:35:00Z</cp:lastPrinted>
  <dcterms:created xsi:type="dcterms:W3CDTF">2019-01-30T02:48:00Z</dcterms:created>
  <dcterms:modified xsi:type="dcterms:W3CDTF">2025-06-06T02:49:00Z</dcterms:modified>
</cp:coreProperties>
</file>